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9013" w14:textId="77777777" w:rsidR="00BA41AF" w:rsidRPr="00913C3D" w:rsidRDefault="00BA41AF" w:rsidP="00BA41AF">
      <w:pPr>
        <w:spacing w:after="480" w:line="360" w:lineRule="auto"/>
        <w:ind w:left="567" w:hanging="567"/>
        <w:jc w:val="center"/>
        <w:rPr>
          <w:rFonts w:ascii="Times New Roman" w:hAnsi="Times New Roman" w:cs="Times New Roman"/>
          <w:b/>
          <w:sz w:val="28"/>
          <w:szCs w:val="28"/>
          <w:u w:val="single"/>
        </w:rPr>
      </w:pPr>
      <w:r>
        <w:rPr>
          <w:rFonts w:ascii="Times New Roman" w:hAnsi="Times New Roman" w:cs="Times New Roman"/>
          <w:b/>
          <w:sz w:val="28"/>
          <w:szCs w:val="28"/>
          <w:u w:val="single"/>
        </w:rPr>
        <w:t>AİHM</w:t>
      </w:r>
      <w:r w:rsidRPr="00913C3D">
        <w:rPr>
          <w:rFonts w:ascii="Times New Roman" w:hAnsi="Times New Roman" w:cs="Times New Roman"/>
          <w:b/>
          <w:sz w:val="28"/>
          <w:szCs w:val="28"/>
          <w:u w:val="single"/>
        </w:rPr>
        <w:t xml:space="preserve"> BAŞVURU FORMU DOLDURULURKEN DİKKAT EDİLMESİ GEREKEN HUSUSLAR</w:t>
      </w:r>
    </w:p>
    <w:p w14:paraId="54C4D350" w14:textId="77777777" w:rsidR="00BA41AF" w:rsidRPr="00913C3D" w:rsidRDefault="00BA41AF" w:rsidP="00BA41AF">
      <w:pPr>
        <w:pStyle w:val="ListeParagraf"/>
        <w:numPr>
          <w:ilvl w:val="0"/>
          <w:numId w:val="1"/>
        </w:numPr>
        <w:spacing w:after="120" w:line="360" w:lineRule="auto"/>
        <w:ind w:left="567" w:hanging="567"/>
        <w:jc w:val="both"/>
        <w:rPr>
          <w:rFonts w:ascii="Times New Roman" w:hAnsi="Times New Roman" w:cs="Times New Roman"/>
          <w:sz w:val="24"/>
          <w:szCs w:val="24"/>
        </w:rPr>
      </w:pPr>
      <w:r w:rsidRPr="00913C3D">
        <w:rPr>
          <w:rFonts w:ascii="Times New Roman" w:hAnsi="Times New Roman" w:cs="Times New Roman"/>
          <w:sz w:val="24"/>
          <w:szCs w:val="24"/>
        </w:rPr>
        <w:t xml:space="preserve">Öncelikle hazırladığımız örnek başvuru formunu indiriniz. </w:t>
      </w:r>
    </w:p>
    <w:p w14:paraId="1DEB7690" w14:textId="77777777" w:rsidR="00BA41AF" w:rsidRDefault="00BA41AF" w:rsidP="00BA41AF">
      <w:pPr>
        <w:pStyle w:val="ListeParagraf"/>
        <w:numPr>
          <w:ilvl w:val="0"/>
          <w:numId w:val="1"/>
        </w:numPr>
        <w:spacing w:after="120" w:line="360" w:lineRule="auto"/>
        <w:ind w:left="567" w:hanging="567"/>
        <w:jc w:val="both"/>
        <w:rPr>
          <w:rFonts w:ascii="Times New Roman" w:hAnsi="Times New Roman" w:cs="Times New Roman"/>
          <w:sz w:val="24"/>
          <w:szCs w:val="24"/>
        </w:rPr>
      </w:pPr>
      <w:r w:rsidRPr="00913C3D">
        <w:rPr>
          <w:rFonts w:ascii="Times New Roman" w:hAnsi="Times New Roman" w:cs="Times New Roman"/>
          <w:sz w:val="24"/>
          <w:szCs w:val="24"/>
        </w:rPr>
        <w:t xml:space="preserve">Form açılmazsa, aşağıdaki linkten </w:t>
      </w:r>
      <w:r w:rsidRPr="0030045C">
        <w:rPr>
          <w:rFonts w:ascii="Times New Roman" w:hAnsi="Times New Roman" w:cs="Times New Roman"/>
          <w:b/>
          <w:sz w:val="24"/>
          <w:szCs w:val="24"/>
        </w:rPr>
        <w:t>Adobe Acrobat Reader DC’</w:t>
      </w:r>
      <w:r w:rsidRPr="00913C3D">
        <w:rPr>
          <w:rFonts w:ascii="Times New Roman" w:hAnsi="Times New Roman" w:cs="Times New Roman"/>
          <w:sz w:val="24"/>
          <w:szCs w:val="24"/>
        </w:rPr>
        <w:t xml:space="preserve">yi yükleyerek tekrar deneyiniz. Link: </w:t>
      </w:r>
      <w:hyperlink r:id="rId5" w:history="1">
        <w:r w:rsidRPr="00913C3D">
          <w:rPr>
            <w:rStyle w:val="Kpr"/>
            <w:rFonts w:ascii="Times New Roman" w:hAnsi="Times New Roman" w:cs="Times New Roman"/>
            <w:sz w:val="24"/>
            <w:szCs w:val="24"/>
          </w:rPr>
          <w:t>https://get.adobe.com/tr/reader/</w:t>
        </w:r>
      </w:hyperlink>
      <w:r w:rsidRPr="00913C3D">
        <w:rPr>
          <w:rFonts w:ascii="Times New Roman" w:hAnsi="Times New Roman" w:cs="Times New Roman"/>
          <w:sz w:val="24"/>
          <w:szCs w:val="24"/>
        </w:rPr>
        <w:t xml:space="preserve">. Yine sorun olursa, belgeyi bilgisayara kaydettikten sonra, üzerinde sağa tıklayıp </w:t>
      </w:r>
      <w:r w:rsidRPr="0030045C">
        <w:rPr>
          <w:rFonts w:ascii="Times New Roman" w:hAnsi="Times New Roman" w:cs="Times New Roman"/>
          <w:b/>
          <w:i/>
          <w:sz w:val="24"/>
          <w:szCs w:val="24"/>
        </w:rPr>
        <w:t>“Birlikte Aç”</w:t>
      </w:r>
      <w:r w:rsidRPr="00913C3D">
        <w:rPr>
          <w:rFonts w:ascii="Times New Roman" w:hAnsi="Times New Roman" w:cs="Times New Roman"/>
          <w:sz w:val="24"/>
          <w:szCs w:val="24"/>
        </w:rPr>
        <w:t xml:space="preserve"> ve </w:t>
      </w:r>
      <w:r w:rsidRPr="0030045C">
        <w:rPr>
          <w:rFonts w:ascii="Times New Roman" w:hAnsi="Times New Roman" w:cs="Times New Roman"/>
          <w:b/>
          <w:i/>
          <w:sz w:val="24"/>
          <w:szCs w:val="24"/>
        </w:rPr>
        <w:t>“Acrobat Reader’la Aç”</w:t>
      </w:r>
      <w:r w:rsidRPr="00913C3D">
        <w:rPr>
          <w:rFonts w:ascii="Times New Roman" w:hAnsi="Times New Roman" w:cs="Times New Roman"/>
          <w:sz w:val="24"/>
          <w:szCs w:val="24"/>
        </w:rPr>
        <w:t xml:space="preserve"> seçeneklerini işaretleyerek açabilirsiniz.</w:t>
      </w:r>
    </w:p>
    <w:p w14:paraId="6D302543" w14:textId="77777777" w:rsidR="00BA41AF" w:rsidRPr="00913C3D" w:rsidRDefault="00BA41AF" w:rsidP="00BA41AF">
      <w:pPr>
        <w:pStyle w:val="ListeParagraf"/>
        <w:numPr>
          <w:ilvl w:val="0"/>
          <w:numId w:val="1"/>
        </w:numPr>
        <w:spacing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Ardından, AİHM formunu indiriniz. Boş forma bilgilendirme metninden ya da </w:t>
      </w:r>
      <w:hyperlink r:id="rId6" w:history="1">
        <w:r w:rsidRPr="008646D6">
          <w:rPr>
            <w:rStyle w:val="Kpr"/>
            <w:rFonts w:ascii="Times New Roman" w:hAnsi="Times New Roman" w:cs="Times New Roman"/>
            <w:sz w:val="24"/>
            <w:szCs w:val="24"/>
          </w:rPr>
          <w:t>https://www.echr.coe.int/Pages/home.aspx?p=applicants/forms/tur&amp;c</w:t>
        </w:r>
      </w:hyperlink>
      <w:r w:rsidRPr="000C505F">
        <w:rPr>
          <w:rFonts w:ascii="Times New Roman" w:hAnsi="Times New Roman" w:cs="Times New Roman"/>
          <w:sz w:val="24"/>
          <w:szCs w:val="24"/>
        </w:rPr>
        <w:t>=</w:t>
      </w:r>
      <w:r>
        <w:rPr>
          <w:rFonts w:ascii="Times New Roman" w:hAnsi="Times New Roman" w:cs="Times New Roman"/>
          <w:sz w:val="24"/>
          <w:szCs w:val="24"/>
        </w:rPr>
        <w:t xml:space="preserve"> adresinden ulaşabilrisiniz.</w:t>
      </w:r>
    </w:p>
    <w:p w14:paraId="6B1268F5" w14:textId="77777777" w:rsidR="00BA41AF" w:rsidRPr="009F7CA3"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30045C">
        <w:rPr>
          <w:rFonts w:ascii="Times New Roman" w:hAnsi="Times New Roman" w:cs="Times New Roman"/>
          <w:b/>
          <w:sz w:val="24"/>
          <w:szCs w:val="24"/>
          <w:u w:val="single"/>
        </w:rPr>
        <w:t>AİHM, formdaki bölümlerin eksiksiz bir şekilde doldurulmasına son derece dikkat etmekte ve bir eksiklik olması halinde içeriğini incelemeden başvuruyu usulden reddetmektedir.</w:t>
      </w:r>
      <w:r w:rsidRPr="00913C3D">
        <w:rPr>
          <w:rFonts w:ascii="Times New Roman" w:hAnsi="Times New Roman" w:cs="Times New Roman"/>
          <w:sz w:val="24"/>
          <w:szCs w:val="24"/>
        </w:rPr>
        <w:t xml:space="preserve"> Bu nedenle, başvurunuzla ilgili tüm kutucukların işaretlendiğinizden (cinsiyet, aleyhine başvuru yapılan ülke vs), tarih, adres vb. bilgileri ilgili yerlerde tam olarak yazdığınızdan, başkası başvuru yapıyorsa 3. sayfadaki yetki verildiğine dair kısımların </w:t>
      </w:r>
      <w:r w:rsidRPr="00E12A92">
        <w:rPr>
          <w:rFonts w:ascii="Times New Roman" w:hAnsi="Times New Roman" w:cs="Times New Roman"/>
          <w:b/>
          <w:sz w:val="24"/>
          <w:szCs w:val="24"/>
          <w:u w:val="single"/>
        </w:rPr>
        <w:t>imzalandığından</w:t>
      </w:r>
      <w:r>
        <w:rPr>
          <w:rFonts w:ascii="Times New Roman" w:hAnsi="Times New Roman" w:cs="Times New Roman"/>
          <w:b/>
          <w:sz w:val="24"/>
          <w:szCs w:val="24"/>
          <w:u w:val="single"/>
        </w:rPr>
        <w:t xml:space="preserve"> (başvurucunun ve temsilcinin imzası)</w:t>
      </w:r>
      <w:r w:rsidRPr="00E12A92">
        <w:rPr>
          <w:rFonts w:ascii="Times New Roman" w:hAnsi="Times New Roman" w:cs="Times New Roman"/>
          <w:b/>
          <w:sz w:val="24"/>
          <w:szCs w:val="24"/>
          <w:u w:val="single"/>
        </w:rPr>
        <w:t xml:space="preserve"> ve tarih atıldığından</w:t>
      </w:r>
      <w:r>
        <w:rPr>
          <w:rFonts w:ascii="Times New Roman" w:hAnsi="Times New Roman" w:cs="Times New Roman"/>
          <w:sz w:val="24"/>
          <w:szCs w:val="24"/>
        </w:rPr>
        <w:t>, kişi adına avukat yerine</w:t>
      </w:r>
      <w:r w:rsidRPr="00913C3D">
        <w:rPr>
          <w:rFonts w:ascii="Times New Roman" w:hAnsi="Times New Roman" w:cs="Times New Roman"/>
          <w:sz w:val="24"/>
          <w:szCs w:val="24"/>
        </w:rPr>
        <w:t xml:space="preserve"> vasi başvuruyorsa, bunu gösteren belgenin eklendiğinden emin olunuz. Eğer e-posta adresi, faks numarası gibi bilgilerden olmayan veya vermek istemedikleriniz varsa tire (-) işareti yazıp geçebilirsiniz.</w:t>
      </w:r>
    </w:p>
    <w:p w14:paraId="3C517551" w14:textId="19798BBA" w:rsidR="00BA41AF" w:rsidRPr="00913C3D"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Form doldurulurken hassasiyet gösterilmesi gereken önemli bir husus; </w:t>
      </w:r>
      <w:r w:rsidRPr="00E12A92">
        <w:rPr>
          <w:rFonts w:ascii="Times New Roman" w:hAnsi="Times New Roman" w:cs="Times New Roman"/>
          <w:b/>
          <w:sz w:val="24"/>
          <w:szCs w:val="24"/>
          <w:u w:val="single"/>
        </w:rPr>
        <w:t>olaylar ve şikayetler</w:t>
      </w:r>
      <w:r w:rsidR="00B215F8">
        <w:rPr>
          <w:rFonts w:ascii="Times New Roman" w:hAnsi="Times New Roman" w:cs="Times New Roman"/>
          <w:b/>
          <w:sz w:val="24"/>
          <w:szCs w:val="24"/>
          <w:u w:val="single"/>
        </w:rPr>
        <w:t xml:space="preserve">deki </w:t>
      </w:r>
      <w:r w:rsidRPr="00E12A92">
        <w:rPr>
          <w:rFonts w:ascii="Times New Roman" w:hAnsi="Times New Roman" w:cs="Times New Roman"/>
          <w:b/>
          <w:sz w:val="24"/>
          <w:szCs w:val="24"/>
          <w:u w:val="single"/>
        </w:rPr>
        <w:t>bilgileri sizin durumunuza uygun hale getirmenizdir.</w:t>
      </w:r>
      <w:r>
        <w:rPr>
          <w:rFonts w:ascii="Times New Roman" w:hAnsi="Times New Roman" w:cs="Times New Roman"/>
          <w:sz w:val="24"/>
          <w:szCs w:val="24"/>
        </w:rPr>
        <w:t xml:space="preserve"> Örneğin, eğer siz bir tanığın dinlenmesini veya Bylock hususunda bağımsız bilirkişilerden rapor aldırılmasını istememişseniz; </w:t>
      </w:r>
      <w:r w:rsidRPr="00D05130">
        <w:rPr>
          <w:rFonts w:ascii="Times New Roman" w:hAnsi="Times New Roman" w:cs="Times New Roman"/>
          <w:b/>
          <w:i/>
          <w:sz w:val="24"/>
          <w:szCs w:val="24"/>
          <w:u w:val="single"/>
        </w:rPr>
        <w:t>“talebime rağmen … isimli tanık dinlenmedi/Bylock hususunda rapor aldırılmadı”</w:t>
      </w:r>
      <w:r>
        <w:rPr>
          <w:rFonts w:ascii="Times New Roman" w:hAnsi="Times New Roman" w:cs="Times New Roman"/>
          <w:sz w:val="24"/>
          <w:szCs w:val="24"/>
        </w:rPr>
        <w:t xml:space="preserve"> yerine </w:t>
      </w:r>
      <w:r w:rsidRPr="00D05130">
        <w:rPr>
          <w:rFonts w:ascii="Times New Roman" w:hAnsi="Times New Roman" w:cs="Times New Roman"/>
          <w:b/>
          <w:i/>
          <w:sz w:val="24"/>
          <w:szCs w:val="24"/>
          <w:u w:val="single"/>
        </w:rPr>
        <w:t>“… isimli tanık dinlenilmemiş/Bylock hususunda rapor aldırılmamıştır”</w:t>
      </w:r>
      <w:r>
        <w:rPr>
          <w:rFonts w:ascii="Times New Roman" w:hAnsi="Times New Roman" w:cs="Times New Roman"/>
          <w:sz w:val="24"/>
          <w:szCs w:val="24"/>
        </w:rPr>
        <w:t xml:space="preserve"> şeklinde yazmalısınız. Formda sizin durumunuzla uymayan hususların bulunmasının başvuruyla ilgili olumsuz kanaat oluşturabilir.</w:t>
      </w:r>
    </w:p>
    <w:p w14:paraId="1C0E7713" w14:textId="77777777" w:rsidR="00BA41AF" w:rsidRPr="00913C3D"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913C3D">
        <w:rPr>
          <w:rFonts w:ascii="Times New Roman" w:hAnsi="Times New Roman" w:cs="Times New Roman"/>
          <w:sz w:val="24"/>
          <w:szCs w:val="24"/>
        </w:rPr>
        <w:t>Formda</w:t>
      </w:r>
      <w:r>
        <w:rPr>
          <w:rFonts w:ascii="Times New Roman" w:hAnsi="Times New Roman" w:cs="Times New Roman"/>
          <w:sz w:val="24"/>
          <w:szCs w:val="24"/>
        </w:rPr>
        <w:t>,</w:t>
      </w:r>
      <w:r w:rsidRPr="00913C3D">
        <w:rPr>
          <w:rFonts w:ascii="Times New Roman" w:hAnsi="Times New Roman" w:cs="Times New Roman"/>
          <w:sz w:val="24"/>
          <w:szCs w:val="24"/>
        </w:rPr>
        <w:t xml:space="preserve"> önce </w:t>
      </w:r>
      <w:r w:rsidRPr="00E12A92">
        <w:rPr>
          <w:rFonts w:ascii="Times New Roman" w:hAnsi="Times New Roman" w:cs="Times New Roman"/>
          <w:b/>
          <w:sz w:val="24"/>
          <w:szCs w:val="24"/>
          <w:u w:val="single"/>
        </w:rPr>
        <w:t>“Soyisim”</w:t>
      </w:r>
      <w:r w:rsidRPr="00913C3D">
        <w:rPr>
          <w:rFonts w:ascii="Times New Roman" w:hAnsi="Times New Roman" w:cs="Times New Roman"/>
          <w:sz w:val="24"/>
          <w:szCs w:val="24"/>
        </w:rPr>
        <w:t xml:space="preserve">, ardından </w:t>
      </w:r>
      <w:r w:rsidRPr="00E12A92">
        <w:rPr>
          <w:rFonts w:ascii="Times New Roman" w:hAnsi="Times New Roman" w:cs="Times New Roman"/>
          <w:b/>
          <w:sz w:val="24"/>
          <w:szCs w:val="24"/>
          <w:u w:val="single"/>
        </w:rPr>
        <w:t>“İsim”</w:t>
      </w:r>
      <w:r w:rsidRPr="00913C3D">
        <w:rPr>
          <w:rFonts w:ascii="Times New Roman" w:hAnsi="Times New Roman" w:cs="Times New Roman"/>
          <w:sz w:val="24"/>
          <w:szCs w:val="24"/>
        </w:rPr>
        <w:t xml:space="preserve"> </w:t>
      </w:r>
      <w:r>
        <w:rPr>
          <w:rFonts w:ascii="Times New Roman" w:hAnsi="Times New Roman" w:cs="Times New Roman"/>
          <w:sz w:val="24"/>
          <w:szCs w:val="24"/>
        </w:rPr>
        <w:t>yazılması istenmektedir</w:t>
      </w:r>
      <w:r w:rsidRPr="00913C3D">
        <w:rPr>
          <w:rFonts w:ascii="Times New Roman" w:hAnsi="Times New Roman" w:cs="Times New Roman"/>
          <w:sz w:val="24"/>
          <w:szCs w:val="24"/>
        </w:rPr>
        <w:t>. Bu hususa dikkat edilmeli</w:t>
      </w:r>
      <w:r>
        <w:rPr>
          <w:rFonts w:ascii="Times New Roman" w:hAnsi="Times New Roman" w:cs="Times New Roman"/>
          <w:sz w:val="24"/>
          <w:szCs w:val="24"/>
        </w:rPr>
        <w:t>dir</w:t>
      </w:r>
      <w:r w:rsidRPr="00913C3D">
        <w:rPr>
          <w:rFonts w:ascii="Times New Roman" w:hAnsi="Times New Roman" w:cs="Times New Roman"/>
          <w:sz w:val="24"/>
          <w:szCs w:val="24"/>
        </w:rPr>
        <w:t>.</w:t>
      </w:r>
    </w:p>
    <w:p w14:paraId="71FAD4CA" w14:textId="77777777" w:rsidR="00BA41AF" w:rsidRPr="00D05130"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271FA8">
        <w:rPr>
          <w:rFonts w:ascii="Times New Roman" w:hAnsi="Times New Roman" w:cs="Times New Roman"/>
          <w:b/>
          <w:sz w:val="24"/>
          <w:szCs w:val="24"/>
          <w:u w:val="single"/>
        </w:rPr>
        <w:t>Başvuru formunun 1. Sayfasındaki</w:t>
      </w:r>
      <w:r>
        <w:rPr>
          <w:rFonts w:ascii="Times New Roman" w:hAnsi="Times New Roman" w:cs="Times New Roman"/>
          <w:sz w:val="24"/>
          <w:szCs w:val="24"/>
        </w:rPr>
        <w:t>;</w:t>
      </w:r>
      <w:r w:rsidRPr="00913C3D">
        <w:rPr>
          <w:rFonts w:ascii="Times New Roman" w:hAnsi="Times New Roman" w:cs="Times New Roman"/>
          <w:sz w:val="24"/>
          <w:szCs w:val="24"/>
        </w:rPr>
        <w:t xml:space="preserve"> “</w:t>
      </w:r>
      <w:r w:rsidRPr="00913C3D">
        <w:rPr>
          <w:rFonts w:ascii="Times New Roman" w:hAnsi="Times New Roman" w:cs="Times New Roman"/>
          <w:b/>
          <w:sz w:val="24"/>
          <w:szCs w:val="24"/>
        </w:rPr>
        <w:t>A.1 Başvurucu (Gerçek Kişi)</w:t>
      </w:r>
      <w:r w:rsidRPr="00913C3D">
        <w:rPr>
          <w:rFonts w:ascii="Times New Roman" w:hAnsi="Times New Roman" w:cs="Times New Roman"/>
          <w:sz w:val="24"/>
          <w:szCs w:val="24"/>
        </w:rPr>
        <w:t xml:space="preserve">” </w:t>
      </w:r>
      <w:r>
        <w:rPr>
          <w:rFonts w:ascii="Times New Roman" w:hAnsi="Times New Roman" w:cs="Times New Roman"/>
          <w:sz w:val="24"/>
          <w:szCs w:val="24"/>
        </w:rPr>
        <w:t xml:space="preserve">başlığı altındaki </w:t>
      </w:r>
      <w:r w:rsidRPr="00913C3D">
        <w:rPr>
          <w:rFonts w:ascii="Times New Roman" w:hAnsi="Times New Roman" w:cs="Times New Roman"/>
          <w:sz w:val="24"/>
          <w:szCs w:val="24"/>
        </w:rPr>
        <w:t>1</w:t>
      </w:r>
      <w:r>
        <w:rPr>
          <w:rFonts w:ascii="Times New Roman" w:hAnsi="Times New Roman" w:cs="Times New Roman"/>
          <w:sz w:val="24"/>
          <w:szCs w:val="24"/>
        </w:rPr>
        <w:t xml:space="preserve">’den 8’e kadar (XXXX) yazılan kısımlar eksiksiz doldurulmalı ve 9. Sorudaki </w:t>
      </w:r>
      <w:r w:rsidRPr="00D05130">
        <w:rPr>
          <w:rFonts w:ascii="Times New Roman" w:hAnsi="Times New Roman" w:cs="Times New Roman"/>
          <w:b/>
          <w:sz w:val="24"/>
          <w:szCs w:val="24"/>
        </w:rPr>
        <w:t>“Cinsiyeti”</w:t>
      </w:r>
      <w:r>
        <w:rPr>
          <w:rFonts w:ascii="Times New Roman" w:hAnsi="Times New Roman" w:cs="Times New Roman"/>
          <w:sz w:val="24"/>
          <w:szCs w:val="24"/>
        </w:rPr>
        <w:t xml:space="preserve"> kısmı da</w:t>
      </w:r>
      <w:r w:rsidRPr="00913C3D">
        <w:rPr>
          <w:rFonts w:ascii="Times New Roman" w:hAnsi="Times New Roman" w:cs="Times New Roman"/>
          <w:sz w:val="24"/>
          <w:szCs w:val="24"/>
        </w:rPr>
        <w:t xml:space="preserve"> işaretlen</w:t>
      </w:r>
      <w:r>
        <w:rPr>
          <w:rFonts w:ascii="Times New Roman" w:hAnsi="Times New Roman" w:cs="Times New Roman"/>
          <w:sz w:val="24"/>
          <w:szCs w:val="24"/>
        </w:rPr>
        <w:t>melidir</w:t>
      </w:r>
      <w:r w:rsidRPr="00913C3D">
        <w:rPr>
          <w:rFonts w:ascii="Times New Roman" w:hAnsi="Times New Roman" w:cs="Times New Roman"/>
          <w:sz w:val="24"/>
          <w:szCs w:val="24"/>
        </w:rPr>
        <w:t xml:space="preserve">. </w:t>
      </w:r>
    </w:p>
    <w:p w14:paraId="3EC22EC3" w14:textId="77777777" w:rsidR="00BA41AF" w:rsidRPr="00913C3D" w:rsidRDefault="00BA41AF" w:rsidP="00BA41AF">
      <w:pPr>
        <w:pStyle w:val="ListeParagraf"/>
        <w:spacing w:after="120" w:line="360" w:lineRule="auto"/>
        <w:ind w:left="567"/>
        <w:jc w:val="both"/>
        <w:rPr>
          <w:rFonts w:ascii="Times New Roman" w:hAnsi="Times New Roman" w:cs="Times New Roman"/>
          <w:b/>
          <w:sz w:val="24"/>
          <w:szCs w:val="24"/>
        </w:rPr>
      </w:pPr>
      <w:r w:rsidRPr="00271FA8">
        <w:rPr>
          <w:rFonts w:ascii="Times New Roman" w:hAnsi="Times New Roman" w:cs="Times New Roman"/>
          <w:b/>
          <w:sz w:val="24"/>
          <w:szCs w:val="24"/>
          <w:u w:val="single"/>
        </w:rPr>
        <w:lastRenderedPageBreak/>
        <w:t>Formun 2. Sayfasındaki</w:t>
      </w:r>
      <w:r>
        <w:rPr>
          <w:rFonts w:ascii="Times New Roman" w:hAnsi="Times New Roman" w:cs="Times New Roman"/>
          <w:sz w:val="24"/>
          <w:szCs w:val="24"/>
        </w:rPr>
        <w:t>;</w:t>
      </w:r>
      <w:r w:rsidRPr="00913C3D">
        <w:rPr>
          <w:rFonts w:ascii="Times New Roman" w:hAnsi="Times New Roman" w:cs="Times New Roman"/>
          <w:sz w:val="24"/>
          <w:szCs w:val="24"/>
        </w:rPr>
        <w:t xml:space="preserve"> “</w:t>
      </w:r>
      <w:r w:rsidRPr="00913C3D">
        <w:rPr>
          <w:rFonts w:ascii="Times New Roman" w:hAnsi="Times New Roman" w:cs="Times New Roman"/>
          <w:b/>
          <w:sz w:val="24"/>
          <w:szCs w:val="24"/>
        </w:rPr>
        <w:t>Aleyhinde başvuru yapılan devlet</w:t>
      </w:r>
      <w:r>
        <w:rPr>
          <w:rFonts w:ascii="Times New Roman" w:hAnsi="Times New Roman" w:cs="Times New Roman"/>
          <w:b/>
          <w:sz w:val="24"/>
          <w:szCs w:val="24"/>
        </w:rPr>
        <w:t xml:space="preserve"> ve devletler</w:t>
      </w:r>
      <w:r w:rsidRPr="00913C3D">
        <w:rPr>
          <w:rFonts w:ascii="Times New Roman" w:hAnsi="Times New Roman" w:cs="Times New Roman"/>
          <w:sz w:val="24"/>
          <w:szCs w:val="24"/>
        </w:rPr>
        <w:t xml:space="preserve">” </w:t>
      </w:r>
      <w:r>
        <w:rPr>
          <w:rFonts w:ascii="Times New Roman" w:hAnsi="Times New Roman" w:cs="Times New Roman"/>
          <w:sz w:val="24"/>
          <w:szCs w:val="24"/>
        </w:rPr>
        <w:t xml:space="preserve">kısmında </w:t>
      </w:r>
      <w:r w:rsidRPr="00D05130">
        <w:rPr>
          <w:rFonts w:ascii="Times New Roman" w:hAnsi="Times New Roman" w:cs="Times New Roman"/>
          <w:b/>
          <w:sz w:val="24"/>
          <w:szCs w:val="24"/>
        </w:rPr>
        <w:t>“Türkiye”</w:t>
      </w:r>
      <w:r w:rsidRPr="00913C3D">
        <w:rPr>
          <w:rFonts w:ascii="Times New Roman" w:hAnsi="Times New Roman" w:cs="Times New Roman"/>
          <w:sz w:val="24"/>
          <w:szCs w:val="24"/>
        </w:rPr>
        <w:t xml:space="preserve"> seçeneği </w:t>
      </w:r>
      <w:r>
        <w:rPr>
          <w:rFonts w:ascii="Times New Roman" w:hAnsi="Times New Roman" w:cs="Times New Roman"/>
          <w:sz w:val="24"/>
          <w:szCs w:val="24"/>
        </w:rPr>
        <w:t>işaretlenmelidir (kutucuğun üzerine gelip tıkladığınız da (X) işaretlemesini göreceksiniz)</w:t>
      </w:r>
      <w:r w:rsidRPr="00913C3D">
        <w:rPr>
          <w:rFonts w:ascii="Times New Roman" w:hAnsi="Times New Roman" w:cs="Times New Roman"/>
          <w:sz w:val="24"/>
          <w:szCs w:val="24"/>
        </w:rPr>
        <w:t xml:space="preserve">. </w:t>
      </w:r>
    </w:p>
    <w:p w14:paraId="3A88BF8A" w14:textId="77777777" w:rsidR="00BA41AF" w:rsidRPr="00271FA8"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w:t>
      </w:r>
      <w:r w:rsidRPr="00913C3D">
        <w:rPr>
          <w:rFonts w:ascii="Times New Roman" w:hAnsi="Times New Roman" w:cs="Times New Roman"/>
          <w:sz w:val="24"/>
          <w:szCs w:val="24"/>
        </w:rPr>
        <w:t>Eğer başvurucu adına temsilci tarafından başvuru yapılıyorsa; başvuru yapanın avukat olması halinde formun 3</w:t>
      </w:r>
      <w:r>
        <w:rPr>
          <w:rFonts w:ascii="Times New Roman" w:hAnsi="Times New Roman" w:cs="Times New Roman"/>
          <w:sz w:val="24"/>
          <w:szCs w:val="24"/>
        </w:rPr>
        <w:t>.</w:t>
      </w:r>
      <w:r w:rsidRPr="00913C3D">
        <w:rPr>
          <w:rFonts w:ascii="Times New Roman" w:hAnsi="Times New Roman" w:cs="Times New Roman"/>
          <w:sz w:val="24"/>
          <w:szCs w:val="24"/>
        </w:rPr>
        <w:t xml:space="preserve"> sayfasındaki “</w:t>
      </w:r>
      <w:r w:rsidRPr="00913C3D">
        <w:rPr>
          <w:rFonts w:ascii="Times New Roman" w:hAnsi="Times New Roman" w:cs="Times New Roman"/>
          <w:b/>
          <w:bCs/>
          <w:sz w:val="24"/>
          <w:szCs w:val="24"/>
        </w:rPr>
        <w:t>C.2. Avukat</w:t>
      </w:r>
      <w:r w:rsidRPr="00913C3D">
        <w:rPr>
          <w:rFonts w:ascii="Times New Roman" w:hAnsi="Times New Roman" w:cs="Times New Roman"/>
          <w:sz w:val="24"/>
          <w:szCs w:val="24"/>
        </w:rPr>
        <w:t>” bölümünün altında yer alan 26</w:t>
      </w:r>
      <w:r>
        <w:rPr>
          <w:rFonts w:ascii="Times New Roman" w:hAnsi="Times New Roman" w:cs="Times New Roman"/>
          <w:sz w:val="24"/>
          <w:szCs w:val="24"/>
        </w:rPr>
        <w:t xml:space="preserve">’dan </w:t>
      </w:r>
      <w:r w:rsidRPr="00913C3D">
        <w:rPr>
          <w:rFonts w:ascii="Times New Roman" w:hAnsi="Times New Roman" w:cs="Times New Roman"/>
          <w:sz w:val="24"/>
          <w:szCs w:val="24"/>
        </w:rPr>
        <w:t>32</w:t>
      </w:r>
      <w:r>
        <w:rPr>
          <w:rFonts w:ascii="Times New Roman" w:hAnsi="Times New Roman" w:cs="Times New Roman"/>
          <w:sz w:val="24"/>
          <w:szCs w:val="24"/>
        </w:rPr>
        <w:t>’ye kadar olan kısımlara avukatınızın bilgileri yazılmalıdır</w:t>
      </w:r>
      <w:r w:rsidRPr="00913C3D">
        <w:rPr>
          <w:rFonts w:ascii="Times New Roman" w:hAnsi="Times New Roman" w:cs="Times New Roman"/>
          <w:sz w:val="24"/>
          <w:szCs w:val="24"/>
        </w:rPr>
        <w:t>.</w:t>
      </w:r>
    </w:p>
    <w:p w14:paraId="2B28DCAA" w14:textId="77777777" w:rsidR="00BA41AF" w:rsidRPr="00913C3D" w:rsidRDefault="00BA41AF" w:rsidP="00BA41AF">
      <w:pPr>
        <w:pStyle w:val="ListeParagraf"/>
        <w:spacing w:after="120" w:line="360" w:lineRule="auto"/>
        <w:ind w:left="567"/>
        <w:jc w:val="both"/>
        <w:rPr>
          <w:rFonts w:ascii="Times New Roman" w:hAnsi="Times New Roman" w:cs="Times New Roman"/>
          <w:b/>
          <w:sz w:val="24"/>
          <w:szCs w:val="24"/>
        </w:rPr>
      </w:pPr>
      <w:r>
        <w:rPr>
          <w:rFonts w:ascii="Times New Roman" w:hAnsi="Times New Roman" w:cs="Times New Roman"/>
          <w:sz w:val="24"/>
          <w:szCs w:val="24"/>
        </w:rPr>
        <w:t>-</w:t>
      </w:r>
      <w:r w:rsidRPr="00913C3D">
        <w:rPr>
          <w:rFonts w:ascii="Times New Roman" w:hAnsi="Times New Roman" w:cs="Times New Roman"/>
          <w:sz w:val="24"/>
          <w:szCs w:val="24"/>
        </w:rPr>
        <w:t>Temsilcinin vasi olması halinde ise “</w:t>
      </w:r>
      <w:r w:rsidRPr="00913C3D">
        <w:rPr>
          <w:rFonts w:ascii="Times New Roman" w:hAnsi="Times New Roman" w:cs="Times New Roman"/>
          <w:b/>
          <w:bCs/>
          <w:sz w:val="24"/>
          <w:szCs w:val="24"/>
        </w:rPr>
        <w:t>C.1. Avukat olmayan temsilci</w:t>
      </w:r>
      <w:r w:rsidRPr="00913C3D">
        <w:rPr>
          <w:rFonts w:ascii="Times New Roman" w:hAnsi="Times New Roman" w:cs="Times New Roman"/>
          <w:sz w:val="24"/>
          <w:szCs w:val="24"/>
        </w:rPr>
        <w:t>” bölümünün altındaki 18</w:t>
      </w:r>
      <w:r>
        <w:rPr>
          <w:rFonts w:ascii="Times New Roman" w:hAnsi="Times New Roman" w:cs="Times New Roman"/>
          <w:sz w:val="24"/>
          <w:szCs w:val="24"/>
        </w:rPr>
        <w:t>.</w:t>
      </w:r>
      <w:r w:rsidRPr="00913C3D">
        <w:rPr>
          <w:rFonts w:ascii="Times New Roman" w:hAnsi="Times New Roman" w:cs="Times New Roman"/>
          <w:sz w:val="24"/>
          <w:szCs w:val="24"/>
        </w:rPr>
        <w:t xml:space="preserve"> Kutucuğa</w:t>
      </w:r>
      <w:r>
        <w:rPr>
          <w:rFonts w:ascii="Times New Roman" w:hAnsi="Times New Roman" w:cs="Times New Roman"/>
          <w:sz w:val="24"/>
          <w:szCs w:val="24"/>
        </w:rPr>
        <w:t xml:space="preserve"> </w:t>
      </w:r>
      <w:r w:rsidRPr="00271FA8">
        <w:rPr>
          <w:rFonts w:ascii="Times New Roman" w:hAnsi="Times New Roman" w:cs="Times New Roman"/>
          <w:sz w:val="24"/>
          <w:szCs w:val="24"/>
        </w:rPr>
        <w:t>(18. Yetki/ilişki/resmi sıfat)</w:t>
      </w:r>
      <w:r w:rsidRPr="00913C3D">
        <w:rPr>
          <w:rFonts w:ascii="Times New Roman" w:hAnsi="Times New Roman" w:cs="Times New Roman"/>
          <w:sz w:val="24"/>
          <w:szCs w:val="24"/>
        </w:rPr>
        <w:t xml:space="preserve"> </w:t>
      </w:r>
      <w:r w:rsidRPr="00271FA8">
        <w:rPr>
          <w:rFonts w:ascii="Times New Roman" w:hAnsi="Times New Roman" w:cs="Times New Roman"/>
          <w:b/>
          <w:sz w:val="24"/>
          <w:szCs w:val="24"/>
        </w:rPr>
        <w:t>“Vasi”</w:t>
      </w:r>
      <w:r w:rsidRPr="00913C3D">
        <w:rPr>
          <w:rFonts w:ascii="Times New Roman" w:hAnsi="Times New Roman" w:cs="Times New Roman"/>
          <w:sz w:val="24"/>
          <w:szCs w:val="24"/>
        </w:rPr>
        <w:t xml:space="preserve"> olunduğu</w:t>
      </w:r>
      <w:r>
        <w:rPr>
          <w:rFonts w:ascii="Times New Roman" w:hAnsi="Times New Roman" w:cs="Times New Roman"/>
          <w:sz w:val="24"/>
          <w:szCs w:val="24"/>
        </w:rPr>
        <w:t xml:space="preserve"> yazılacak ve 19’dan </w:t>
      </w:r>
      <w:r w:rsidRPr="00913C3D">
        <w:rPr>
          <w:rFonts w:ascii="Times New Roman" w:hAnsi="Times New Roman" w:cs="Times New Roman"/>
          <w:sz w:val="24"/>
          <w:szCs w:val="24"/>
        </w:rPr>
        <w:t>25</w:t>
      </w:r>
      <w:r>
        <w:rPr>
          <w:rFonts w:ascii="Times New Roman" w:hAnsi="Times New Roman" w:cs="Times New Roman"/>
          <w:sz w:val="24"/>
          <w:szCs w:val="24"/>
        </w:rPr>
        <w:t>’e kadar olan kısımlar eksiksiz</w:t>
      </w:r>
      <w:r w:rsidRPr="00913C3D">
        <w:rPr>
          <w:rFonts w:ascii="Times New Roman" w:hAnsi="Times New Roman" w:cs="Times New Roman"/>
          <w:sz w:val="24"/>
          <w:szCs w:val="24"/>
        </w:rPr>
        <w:t xml:space="preserve"> doldurul</w:t>
      </w:r>
      <w:r>
        <w:rPr>
          <w:rFonts w:ascii="Times New Roman" w:hAnsi="Times New Roman" w:cs="Times New Roman"/>
          <w:sz w:val="24"/>
          <w:szCs w:val="24"/>
        </w:rPr>
        <w:t>malı</w:t>
      </w:r>
      <w:r w:rsidRPr="00913C3D">
        <w:rPr>
          <w:rFonts w:ascii="Times New Roman" w:hAnsi="Times New Roman" w:cs="Times New Roman"/>
          <w:sz w:val="24"/>
          <w:szCs w:val="24"/>
        </w:rPr>
        <w:t xml:space="preserve">. </w:t>
      </w:r>
    </w:p>
    <w:p w14:paraId="59A61CD4" w14:textId="77777777" w:rsidR="00BA41AF" w:rsidRPr="00F867D3" w:rsidRDefault="00BA41AF" w:rsidP="00BA41AF">
      <w:pPr>
        <w:pStyle w:val="ListeParagraf"/>
        <w:spacing w:after="120" w:line="360" w:lineRule="auto"/>
        <w:ind w:left="567"/>
        <w:jc w:val="both"/>
        <w:rPr>
          <w:rFonts w:ascii="Times New Roman" w:hAnsi="Times New Roman" w:cs="Times New Roman"/>
          <w:b/>
          <w:sz w:val="24"/>
          <w:szCs w:val="24"/>
          <w:u w:val="single"/>
        </w:rPr>
      </w:pPr>
      <w:r w:rsidRPr="00910DC8">
        <w:rPr>
          <w:rFonts w:ascii="Times New Roman" w:hAnsi="Times New Roman" w:cs="Times New Roman"/>
          <w:sz w:val="24"/>
          <w:szCs w:val="24"/>
        </w:rPr>
        <w:t>-</w:t>
      </w:r>
      <w:r w:rsidRPr="00913C3D">
        <w:rPr>
          <w:rFonts w:ascii="Times New Roman" w:hAnsi="Times New Roman" w:cs="Times New Roman"/>
          <w:sz w:val="24"/>
          <w:szCs w:val="24"/>
        </w:rPr>
        <w:t>Temsilci tarafından başvuru yapılması durumunda; aynı sayfadaki “</w:t>
      </w:r>
      <w:r w:rsidRPr="00913C3D">
        <w:rPr>
          <w:rFonts w:ascii="Times New Roman" w:hAnsi="Times New Roman" w:cs="Times New Roman"/>
          <w:b/>
          <w:bCs/>
          <w:sz w:val="24"/>
          <w:szCs w:val="24"/>
        </w:rPr>
        <w:t>C.3. Yetki belgesi</w:t>
      </w:r>
      <w:r w:rsidRPr="00913C3D">
        <w:rPr>
          <w:rFonts w:ascii="Times New Roman" w:hAnsi="Times New Roman" w:cs="Times New Roman"/>
          <w:sz w:val="24"/>
          <w:szCs w:val="24"/>
        </w:rPr>
        <w:t xml:space="preserve">” </w:t>
      </w:r>
      <w:r w:rsidRPr="00C12377">
        <w:rPr>
          <w:rFonts w:ascii="Times New Roman" w:hAnsi="Times New Roman" w:cs="Times New Roman"/>
          <w:b/>
          <w:sz w:val="24"/>
          <w:szCs w:val="24"/>
          <w:u w:val="single"/>
        </w:rPr>
        <w:t>bölümünde yer alan 33. kutucuk başvurucu tarafından imzalanıp 34. kutucuğa tarih yazılamalı ve temsil eden</w:t>
      </w:r>
      <w:r w:rsidRPr="00913C3D">
        <w:rPr>
          <w:rFonts w:ascii="Times New Roman" w:hAnsi="Times New Roman" w:cs="Times New Roman"/>
          <w:sz w:val="24"/>
          <w:szCs w:val="24"/>
        </w:rPr>
        <w:t xml:space="preserve"> </w:t>
      </w:r>
      <w:r w:rsidRPr="00F867D3">
        <w:rPr>
          <w:rFonts w:ascii="Times New Roman" w:hAnsi="Times New Roman" w:cs="Times New Roman"/>
          <w:b/>
          <w:sz w:val="24"/>
          <w:szCs w:val="24"/>
          <w:u w:val="single"/>
        </w:rPr>
        <w:t>kişinin (avukat, vasi) 35. kutucuğu imzalayıp 36. Kutucuğa tarih yazmalıdır. Buradaki imza ve tarih kısımları çok önemlidir ve bunların eksik doldurulması halinde başvuru reddedilmektedir.</w:t>
      </w:r>
    </w:p>
    <w:p w14:paraId="54ACDE43" w14:textId="77777777" w:rsidR="00BA41AF" w:rsidRPr="00913C3D" w:rsidRDefault="00BA41AF" w:rsidP="00BA41AF">
      <w:pPr>
        <w:pStyle w:val="ListeParagraf"/>
        <w:spacing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Aynı sayfadaki </w:t>
      </w:r>
      <w:r w:rsidRPr="00913C3D">
        <w:rPr>
          <w:rFonts w:ascii="Times New Roman" w:hAnsi="Times New Roman" w:cs="Times New Roman"/>
          <w:sz w:val="24"/>
          <w:szCs w:val="24"/>
        </w:rPr>
        <w:t>“</w:t>
      </w:r>
      <w:r w:rsidRPr="00913C3D">
        <w:rPr>
          <w:rFonts w:ascii="Times New Roman" w:hAnsi="Times New Roman" w:cs="Times New Roman"/>
          <w:b/>
          <w:bCs/>
          <w:sz w:val="24"/>
          <w:szCs w:val="24"/>
        </w:rPr>
        <w:t>Mahkeme ve Başvurucu arasında elektronik iletişim</w:t>
      </w:r>
      <w:r w:rsidRPr="00913C3D">
        <w:rPr>
          <w:rFonts w:ascii="Times New Roman" w:hAnsi="Times New Roman" w:cs="Times New Roman"/>
          <w:sz w:val="24"/>
          <w:szCs w:val="24"/>
        </w:rPr>
        <w:t xml:space="preserve">” </w:t>
      </w:r>
      <w:r>
        <w:rPr>
          <w:rFonts w:ascii="Times New Roman" w:hAnsi="Times New Roman" w:cs="Times New Roman"/>
          <w:sz w:val="24"/>
          <w:szCs w:val="24"/>
        </w:rPr>
        <w:t>başlıklı 37.</w:t>
      </w:r>
      <w:r w:rsidRPr="00913C3D">
        <w:rPr>
          <w:rFonts w:ascii="Times New Roman" w:hAnsi="Times New Roman" w:cs="Times New Roman"/>
          <w:sz w:val="24"/>
          <w:szCs w:val="24"/>
        </w:rPr>
        <w:t xml:space="preserve"> kutucuğa e-posta adresinizi yazdığınız takdirde AİHM’le EComms denilen UYAP benzeri bir ortamda yazışma yapmayı kabul etmiş oluyorsunuz. Bu durumda, AİHM göndereceği belgeleri elektronik ortamda iletmekte ve siz de yazışmalarınızı bu ortam üzerinden yapabilmektesiniz. Bunu istemiyorsanız, tire (-) işaretiyle işaretleyiniz.</w:t>
      </w:r>
    </w:p>
    <w:p w14:paraId="06D783BD" w14:textId="6FC5E199" w:rsidR="00BA41AF" w:rsidRPr="00913C3D"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913C3D">
        <w:rPr>
          <w:rFonts w:ascii="Times New Roman" w:hAnsi="Times New Roman" w:cs="Times New Roman"/>
          <w:sz w:val="24"/>
          <w:szCs w:val="24"/>
        </w:rPr>
        <w:t xml:space="preserve">Olayların anlatımı 5-7 sayfalar arasında yapılmaktadır. </w:t>
      </w:r>
      <w:r w:rsidRPr="00910DC8">
        <w:rPr>
          <w:rFonts w:ascii="Times New Roman" w:hAnsi="Times New Roman" w:cs="Times New Roman"/>
          <w:b/>
          <w:sz w:val="24"/>
          <w:szCs w:val="24"/>
        </w:rPr>
        <w:t>Bu</w:t>
      </w:r>
      <w:r>
        <w:rPr>
          <w:rFonts w:ascii="Times New Roman" w:hAnsi="Times New Roman" w:cs="Times New Roman"/>
          <w:b/>
          <w:sz w:val="24"/>
          <w:szCs w:val="24"/>
        </w:rPr>
        <w:t>radaki</w:t>
      </w:r>
      <w:r w:rsidRPr="00910DC8">
        <w:rPr>
          <w:rFonts w:ascii="Times New Roman" w:hAnsi="Times New Roman" w:cs="Times New Roman"/>
          <w:b/>
          <w:sz w:val="24"/>
          <w:szCs w:val="24"/>
        </w:rPr>
        <w:t xml:space="preserve"> sayfa sınırına dikkat edilmeli ve </w:t>
      </w:r>
      <w:r>
        <w:rPr>
          <w:rFonts w:ascii="Times New Roman" w:hAnsi="Times New Roman" w:cs="Times New Roman"/>
          <w:b/>
          <w:sz w:val="24"/>
          <w:szCs w:val="24"/>
        </w:rPr>
        <w:t xml:space="preserve">olaylar burada anlatılmaya çalışmalı ve </w:t>
      </w:r>
      <w:r w:rsidRPr="00910DC8">
        <w:rPr>
          <w:rFonts w:ascii="Times New Roman" w:hAnsi="Times New Roman" w:cs="Times New Roman"/>
          <w:b/>
          <w:sz w:val="24"/>
          <w:szCs w:val="24"/>
        </w:rPr>
        <w:t>ek sayfa konulma</w:t>
      </w:r>
      <w:r>
        <w:rPr>
          <w:rFonts w:ascii="Times New Roman" w:hAnsi="Times New Roman" w:cs="Times New Roman"/>
          <w:b/>
          <w:sz w:val="24"/>
          <w:szCs w:val="24"/>
        </w:rPr>
        <w:t>ya çalışılmamalıdır</w:t>
      </w:r>
      <w:r w:rsidRPr="00910DC8">
        <w:rPr>
          <w:rFonts w:ascii="Times New Roman" w:hAnsi="Times New Roman" w:cs="Times New Roman"/>
          <w:b/>
          <w:sz w:val="24"/>
          <w:szCs w:val="24"/>
        </w:rPr>
        <w:t>.</w:t>
      </w:r>
      <w:r w:rsidRPr="00913C3D">
        <w:rPr>
          <w:rFonts w:ascii="Times New Roman" w:hAnsi="Times New Roman" w:cs="Times New Roman"/>
          <w:sz w:val="24"/>
          <w:szCs w:val="24"/>
        </w:rPr>
        <w:t xml:space="preserve"> </w:t>
      </w:r>
    </w:p>
    <w:p w14:paraId="14E5A382" w14:textId="7D82AED1" w:rsidR="00BA41AF" w:rsidRPr="00913C3D"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913C3D">
        <w:rPr>
          <w:rFonts w:ascii="Times New Roman" w:hAnsi="Times New Roman" w:cs="Times New Roman"/>
          <w:sz w:val="24"/>
          <w:szCs w:val="24"/>
        </w:rPr>
        <w:t>Şikayetler “</w:t>
      </w:r>
      <w:r w:rsidRPr="00913C3D">
        <w:rPr>
          <w:rFonts w:ascii="Times New Roman" w:hAnsi="Times New Roman" w:cs="Times New Roman"/>
          <w:b/>
          <w:bCs/>
          <w:sz w:val="24"/>
          <w:szCs w:val="24"/>
        </w:rPr>
        <w:t>F. İddia edilen Sözleşme ve/veya Protokol ihlallerine ve iddiaların dayanaklarına dair açıklama</w:t>
      </w:r>
      <w:r w:rsidRPr="00913C3D">
        <w:rPr>
          <w:rFonts w:ascii="Times New Roman" w:hAnsi="Times New Roman" w:cs="Times New Roman"/>
          <w:sz w:val="24"/>
          <w:szCs w:val="24"/>
        </w:rPr>
        <w:t>” başlıklı 8</w:t>
      </w:r>
      <w:r>
        <w:rPr>
          <w:rFonts w:ascii="Times New Roman" w:hAnsi="Times New Roman" w:cs="Times New Roman"/>
          <w:sz w:val="24"/>
          <w:szCs w:val="24"/>
        </w:rPr>
        <w:t>.</w:t>
      </w:r>
      <w:r w:rsidRPr="00913C3D">
        <w:rPr>
          <w:rFonts w:ascii="Times New Roman" w:hAnsi="Times New Roman" w:cs="Times New Roman"/>
          <w:sz w:val="24"/>
          <w:szCs w:val="24"/>
        </w:rPr>
        <w:t xml:space="preserve"> ve 9</w:t>
      </w:r>
      <w:r>
        <w:rPr>
          <w:rFonts w:ascii="Times New Roman" w:hAnsi="Times New Roman" w:cs="Times New Roman"/>
          <w:sz w:val="24"/>
          <w:szCs w:val="24"/>
        </w:rPr>
        <w:t>.</w:t>
      </w:r>
      <w:r w:rsidRPr="00913C3D">
        <w:rPr>
          <w:rFonts w:ascii="Times New Roman" w:hAnsi="Times New Roman" w:cs="Times New Roman"/>
          <w:sz w:val="24"/>
          <w:szCs w:val="24"/>
        </w:rPr>
        <w:t xml:space="preserve"> sayfalarda yapılmaktadır. Şikayetler bakımından da</w:t>
      </w:r>
      <w:r>
        <w:rPr>
          <w:rFonts w:ascii="Times New Roman" w:hAnsi="Times New Roman" w:cs="Times New Roman"/>
          <w:sz w:val="24"/>
          <w:szCs w:val="24"/>
        </w:rPr>
        <w:t xml:space="preserve"> kesinlikle</w:t>
      </w:r>
      <w:r w:rsidRPr="00913C3D">
        <w:rPr>
          <w:rFonts w:ascii="Times New Roman" w:hAnsi="Times New Roman" w:cs="Times New Roman"/>
          <w:sz w:val="24"/>
          <w:szCs w:val="24"/>
        </w:rPr>
        <w:t xml:space="preserve"> ek sayfa konulmamal</w:t>
      </w:r>
      <w:r>
        <w:rPr>
          <w:rFonts w:ascii="Times New Roman" w:hAnsi="Times New Roman" w:cs="Times New Roman"/>
          <w:sz w:val="24"/>
          <w:szCs w:val="24"/>
        </w:rPr>
        <w:t>ı</w:t>
      </w:r>
      <w:r w:rsidR="00B215F8">
        <w:rPr>
          <w:rFonts w:ascii="Times New Roman" w:hAnsi="Times New Roman" w:cs="Times New Roman"/>
          <w:sz w:val="24"/>
          <w:szCs w:val="24"/>
        </w:rPr>
        <w:t>dır</w:t>
      </w:r>
      <w:r w:rsidRPr="00913C3D">
        <w:rPr>
          <w:rFonts w:ascii="Times New Roman" w:hAnsi="Times New Roman" w:cs="Times New Roman"/>
          <w:sz w:val="24"/>
          <w:szCs w:val="24"/>
        </w:rPr>
        <w:t>.</w:t>
      </w:r>
    </w:p>
    <w:p w14:paraId="48BE6E65" w14:textId="77777777" w:rsidR="00BA41AF" w:rsidRPr="00913C3D"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913C3D">
        <w:rPr>
          <w:rFonts w:ascii="Times New Roman" w:hAnsi="Times New Roman" w:cs="Times New Roman"/>
          <w:sz w:val="24"/>
          <w:szCs w:val="24"/>
        </w:rPr>
        <w:t>Tüketilen başvuru yollarının anlatıldığı “</w:t>
      </w:r>
      <w:r w:rsidRPr="00913C3D">
        <w:rPr>
          <w:rFonts w:ascii="Times New Roman" w:hAnsi="Times New Roman" w:cs="Times New Roman"/>
          <w:b/>
          <w:bCs/>
          <w:sz w:val="24"/>
          <w:szCs w:val="24"/>
        </w:rPr>
        <w:t>G. Sözleşmenin 35. maddesinin 1. paragrafı ile belirlenmiş kabul edilebilirlik kriterlerine uygunluk</w:t>
      </w:r>
      <w:r w:rsidRPr="00913C3D">
        <w:rPr>
          <w:rFonts w:ascii="Times New Roman" w:hAnsi="Times New Roman" w:cs="Times New Roman"/>
          <w:sz w:val="24"/>
          <w:szCs w:val="24"/>
        </w:rPr>
        <w:t>” başlıklı 10</w:t>
      </w:r>
      <w:r>
        <w:rPr>
          <w:rFonts w:ascii="Times New Roman" w:hAnsi="Times New Roman" w:cs="Times New Roman"/>
          <w:sz w:val="24"/>
          <w:szCs w:val="24"/>
        </w:rPr>
        <w:t xml:space="preserve"> ila 13. sayfalar</w:t>
      </w:r>
      <w:r w:rsidRPr="00913C3D">
        <w:rPr>
          <w:rFonts w:ascii="Times New Roman" w:hAnsi="Times New Roman" w:cs="Times New Roman"/>
          <w:sz w:val="24"/>
          <w:szCs w:val="24"/>
        </w:rPr>
        <w:t xml:space="preserve"> örnek formdaki gibi doldurul</w:t>
      </w:r>
      <w:r>
        <w:rPr>
          <w:rFonts w:ascii="Times New Roman" w:hAnsi="Times New Roman" w:cs="Times New Roman"/>
          <w:sz w:val="24"/>
          <w:szCs w:val="24"/>
        </w:rPr>
        <w:t>malıdır</w:t>
      </w:r>
      <w:r w:rsidRPr="00913C3D">
        <w:rPr>
          <w:rFonts w:ascii="Times New Roman" w:hAnsi="Times New Roman" w:cs="Times New Roman"/>
          <w:sz w:val="24"/>
          <w:szCs w:val="24"/>
        </w:rPr>
        <w:t>.</w:t>
      </w:r>
      <w:r>
        <w:rPr>
          <w:rFonts w:ascii="Times New Roman" w:hAnsi="Times New Roman" w:cs="Times New Roman"/>
          <w:sz w:val="24"/>
          <w:szCs w:val="24"/>
        </w:rPr>
        <w:t xml:space="preserve"> Bu kapsamda;</w:t>
      </w:r>
    </w:p>
    <w:p w14:paraId="4C9DED0F" w14:textId="77777777" w:rsidR="00BA41AF" w:rsidRPr="0011151D"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F</w:t>
      </w:r>
      <w:r w:rsidRPr="00913C3D">
        <w:rPr>
          <w:rFonts w:ascii="Times New Roman" w:hAnsi="Times New Roman" w:cs="Times New Roman"/>
          <w:sz w:val="24"/>
          <w:szCs w:val="24"/>
        </w:rPr>
        <w:t>ormun 11</w:t>
      </w:r>
      <w:r>
        <w:rPr>
          <w:rFonts w:ascii="Times New Roman" w:hAnsi="Times New Roman" w:cs="Times New Roman"/>
          <w:sz w:val="24"/>
          <w:szCs w:val="24"/>
        </w:rPr>
        <w:t>.</w:t>
      </w:r>
      <w:r w:rsidRPr="00913C3D">
        <w:rPr>
          <w:rFonts w:ascii="Times New Roman" w:hAnsi="Times New Roman" w:cs="Times New Roman"/>
          <w:sz w:val="24"/>
          <w:szCs w:val="24"/>
        </w:rPr>
        <w:t xml:space="preserve"> sayfasında</w:t>
      </w:r>
      <w:r>
        <w:rPr>
          <w:rFonts w:ascii="Times New Roman" w:hAnsi="Times New Roman" w:cs="Times New Roman"/>
          <w:sz w:val="24"/>
          <w:szCs w:val="24"/>
        </w:rPr>
        <w:t>ki</w:t>
      </w:r>
      <w:r w:rsidRPr="00913C3D">
        <w:rPr>
          <w:rFonts w:ascii="Times New Roman" w:hAnsi="Times New Roman" w:cs="Times New Roman"/>
          <w:sz w:val="24"/>
          <w:szCs w:val="24"/>
        </w:rPr>
        <w:t xml:space="preserve">, kullanılmayan bir başvuru yolunun olmadığı </w:t>
      </w:r>
      <w:r w:rsidRPr="0011151D">
        <w:rPr>
          <w:rFonts w:ascii="Times New Roman" w:hAnsi="Times New Roman" w:cs="Times New Roman"/>
          <w:b/>
          <w:sz w:val="24"/>
          <w:szCs w:val="24"/>
        </w:rPr>
        <w:t>(64. kutucuk),</w:t>
      </w:r>
    </w:p>
    <w:p w14:paraId="619C4684" w14:textId="77777777" w:rsidR="00BA41AF" w:rsidRDefault="00BA41AF" w:rsidP="00BA41AF">
      <w:pPr>
        <w:pStyle w:val="ListeParagraf"/>
        <w:spacing w:after="120" w:line="360" w:lineRule="auto"/>
        <w:ind w:left="567"/>
        <w:jc w:val="both"/>
        <w:rPr>
          <w:rFonts w:ascii="Times New Roman" w:hAnsi="Times New Roman" w:cs="Times New Roman"/>
          <w:sz w:val="24"/>
          <w:szCs w:val="24"/>
        </w:rPr>
      </w:pPr>
      <w:r w:rsidRPr="00913C3D">
        <w:rPr>
          <w:rFonts w:ascii="Times New Roman" w:hAnsi="Times New Roman" w:cs="Times New Roman"/>
          <w:sz w:val="24"/>
          <w:szCs w:val="24"/>
        </w:rPr>
        <w:t xml:space="preserve"> </w:t>
      </w:r>
      <w:r>
        <w:rPr>
          <w:rFonts w:ascii="Times New Roman" w:hAnsi="Times New Roman" w:cs="Times New Roman"/>
          <w:sz w:val="24"/>
          <w:szCs w:val="24"/>
        </w:rPr>
        <w:t>B</w:t>
      </w:r>
      <w:r w:rsidRPr="00913C3D">
        <w:rPr>
          <w:rFonts w:ascii="Times New Roman" w:hAnsi="Times New Roman" w:cs="Times New Roman"/>
          <w:sz w:val="24"/>
          <w:szCs w:val="24"/>
        </w:rPr>
        <w:t xml:space="preserve">aşka bir uluslararası merciye (Keyfi Tutuklamalar Çalışma Grubu vs) başvurulmadığı </w:t>
      </w:r>
      <w:r w:rsidRPr="0011151D">
        <w:rPr>
          <w:rFonts w:ascii="Times New Roman" w:hAnsi="Times New Roman" w:cs="Times New Roman"/>
          <w:b/>
          <w:sz w:val="24"/>
          <w:szCs w:val="24"/>
        </w:rPr>
        <w:t>(66. kutucuk)</w:t>
      </w:r>
      <w:r w:rsidRPr="00913C3D">
        <w:rPr>
          <w:rFonts w:ascii="Times New Roman" w:hAnsi="Times New Roman" w:cs="Times New Roman"/>
          <w:sz w:val="24"/>
          <w:szCs w:val="24"/>
        </w:rPr>
        <w:t xml:space="preserve"> ve </w:t>
      </w:r>
    </w:p>
    <w:p w14:paraId="434A2FA3" w14:textId="77777777" w:rsidR="00BA41AF" w:rsidRPr="00913C3D" w:rsidRDefault="00BA41AF" w:rsidP="00BA41AF">
      <w:pPr>
        <w:pStyle w:val="ListeParagraf"/>
        <w:spacing w:after="120" w:line="360" w:lineRule="auto"/>
        <w:ind w:left="567"/>
        <w:jc w:val="both"/>
        <w:rPr>
          <w:rFonts w:ascii="Times New Roman" w:hAnsi="Times New Roman" w:cs="Times New Roman"/>
          <w:b/>
          <w:sz w:val="24"/>
          <w:szCs w:val="24"/>
        </w:rPr>
      </w:pPr>
      <w:r w:rsidRPr="00913C3D">
        <w:rPr>
          <w:rFonts w:ascii="Times New Roman" w:hAnsi="Times New Roman" w:cs="Times New Roman"/>
          <w:sz w:val="24"/>
          <w:szCs w:val="24"/>
        </w:rPr>
        <w:t xml:space="preserve">AİHM önünde devam eden veya sonuçlanan başka bir başvurun olmadığı </w:t>
      </w:r>
      <w:r w:rsidRPr="0011151D">
        <w:rPr>
          <w:rFonts w:ascii="Times New Roman" w:hAnsi="Times New Roman" w:cs="Times New Roman"/>
          <w:b/>
          <w:sz w:val="24"/>
          <w:szCs w:val="24"/>
        </w:rPr>
        <w:t>(68. kutucuk)</w:t>
      </w:r>
      <w:r w:rsidRPr="00913C3D">
        <w:rPr>
          <w:rFonts w:ascii="Times New Roman" w:hAnsi="Times New Roman" w:cs="Times New Roman"/>
          <w:sz w:val="24"/>
          <w:szCs w:val="24"/>
        </w:rPr>
        <w:t xml:space="preserve"> seçenekleri işaretlenmiştir. Farklı bir durum varsa uygun seçenek işaretlenerek altındaki bölümde gerekli açıklamalar yapılmalı</w:t>
      </w:r>
      <w:r>
        <w:rPr>
          <w:rFonts w:ascii="Times New Roman" w:hAnsi="Times New Roman" w:cs="Times New Roman"/>
          <w:sz w:val="24"/>
          <w:szCs w:val="24"/>
        </w:rPr>
        <w:t>dır</w:t>
      </w:r>
      <w:r w:rsidRPr="00913C3D">
        <w:rPr>
          <w:rFonts w:ascii="Times New Roman" w:hAnsi="Times New Roman" w:cs="Times New Roman"/>
          <w:sz w:val="24"/>
          <w:szCs w:val="24"/>
        </w:rPr>
        <w:t>.</w:t>
      </w:r>
    </w:p>
    <w:p w14:paraId="10125975" w14:textId="77777777" w:rsidR="00BA41AF" w:rsidRPr="00785739"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913C3D">
        <w:rPr>
          <w:rFonts w:ascii="Times New Roman" w:hAnsi="Times New Roman" w:cs="Times New Roman"/>
          <w:sz w:val="24"/>
          <w:szCs w:val="24"/>
        </w:rPr>
        <w:lastRenderedPageBreak/>
        <w:t>12</w:t>
      </w:r>
      <w:r>
        <w:rPr>
          <w:rFonts w:ascii="Times New Roman" w:hAnsi="Times New Roman" w:cs="Times New Roman"/>
          <w:sz w:val="24"/>
          <w:szCs w:val="24"/>
        </w:rPr>
        <w:t>.</w:t>
      </w:r>
      <w:r w:rsidRPr="00913C3D">
        <w:rPr>
          <w:rFonts w:ascii="Times New Roman" w:hAnsi="Times New Roman" w:cs="Times New Roman"/>
          <w:sz w:val="24"/>
          <w:szCs w:val="24"/>
        </w:rPr>
        <w:t xml:space="preserve"> sayfadaki ekler bölümü örnek formdaki gibi doldurul</w:t>
      </w:r>
      <w:r>
        <w:rPr>
          <w:rFonts w:ascii="Times New Roman" w:hAnsi="Times New Roman" w:cs="Times New Roman"/>
          <w:sz w:val="24"/>
          <w:szCs w:val="24"/>
        </w:rPr>
        <w:t>malıdır</w:t>
      </w:r>
      <w:r w:rsidRPr="00913C3D">
        <w:rPr>
          <w:rFonts w:ascii="Times New Roman" w:hAnsi="Times New Roman" w:cs="Times New Roman"/>
          <w:sz w:val="24"/>
          <w:szCs w:val="24"/>
        </w:rPr>
        <w:t>. Her ekin ilk sayfasının üst kısmına “EK-1, EK-2 vs” diye belirgin bir şekilde yazılmalı ve sayfaların altları birbirini izleyecek şekilde numaralandırılmalı</w:t>
      </w:r>
      <w:r>
        <w:rPr>
          <w:rFonts w:ascii="Times New Roman" w:hAnsi="Times New Roman" w:cs="Times New Roman"/>
          <w:sz w:val="24"/>
          <w:szCs w:val="24"/>
        </w:rPr>
        <w:t>dır</w:t>
      </w:r>
      <w:r w:rsidRPr="00913C3D">
        <w:rPr>
          <w:rFonts w:ascii="Times New Roman" w:hAnsi="Times New Roman" w:cs="Times New Roman"/>
          <w:sz w:val="24"/>
          <w:szCs w:val="24"/>
        </w:rPr>
        <w:t xml:space="preserve"> (EK-1, 3</w:t>
      </w:r>
      <w:r>
        <w:rPr>
          <w:rFonts w:ascii="Times New Roman" w:hAnsi="Times New Roman" w:cs="Times New Roman"/>
          <w:sz w:val="24"/>
          <w:szCs w:val="24"/>
        </w:rPr>
        <w:t>.</w:t>
      </w:r>
      <w:r w:rsidRPr="00913C3D">
        <w:rPr>
          <w:rFonts w:ascii="Times New Roman" w:hAnsi="Times New Roman" w:cs="Times New Roman"/>
          <w:sz w:val="24"/>
          <w:szCs w:val="24"/>
        </w:rPr>
        <w:t xml:space="preserve"> sayfada bitiyorsa</w:t>
      </w:r>
      <w:r>
        <w:rPr>
          <w:rFonts w:ascii="Times New Roman" w:hAnsi="Times New Roman" w:cs="Times New Roman"/>
          <w:sz w:val="24"/>
          <w:szCs w:val="24"/>
        </w:rPr>
        <w:t xml:space="preserve">; </w:t>
      </w:r>
      <w:r w:rsidRPr="00913C3D">
        <w:rPr>
          <w:rFonts w:ascii="Times New Roman" w:hAnsi="Times New Roman" w:cs="Times New Roman"/>
          <w:sz w:val="24"/>
          <w:szCs w:val="24"/>
        </w:rPr>
        <w:t>EK-2</w:t>
      </w:r>
      <w:r>
        <w:rPr>
          <w:rFonts w:ascii="Times New Roman" w:hAnsi="Times New Roman" w:cs="Times New Roman"/>
          <w:sz w:val="24"/>
          <w:szCs w:val="24"/>
        </w:rPr>
        <w:t>,</w:t>
      </w:r>
      <w:r w:rsidRPr="00913C3D">
        <w:rPr>
          <w:rFonts w:ascii="Times New Roman" w:hAnsi="Times New Roman" w:cs="Times New Roman"/>
          <w:sz w:val="24"/>
          <w:szCs w:val="24"/>
        </w:rPr>
        <w:t xml:space="preserve"> 4</w:t>
      </w:r>
      <w:r>
        <w:rPr>
          <w:rFonts w:ascii="Times New Roman" w:hAnsi="Times New Roman" w:cs="Times New Roman"/>
          <w:sz w:val="24"/>
          <w:szCs w:val="24"/>
        </w:rPr>
        <w:t>.</w:t>
      </w:r>
      <w:r w:rsidRPr="00913C3D">
        <w:rPr>
          <w:rFonts w:ascii="Times New Roman" w:hAnsi="Times New Roman" w:cs="Times New Roman"/>
          <w:sz w:val="24"/>
          <w:szCs w:val="24"/>
        </w:rPr>
        <w:t xml:space="preserve"> sayfadan başlayarak numaralandırıl</w:t>
      </w:r>
      <w:r>
        <w:rPr>
          <w:rFonts w:ascii="Times New Roman" w:hAnsi="Times New Roman" w:cs="Times New Roman"/>
          <w:sz w:val="24"/>
          <w:szCs w:val="24"/>
        </w:rPr>
        <w:t>malı</w:t>
      </w:r>
      <w:r w:rsidRPr="00913C3D">
        <w:rPr>
          <w:rFonts w:ascii="Times New Roman" w:hAnsi="Times New Roman" w:cs="Times New Roman"/>
          <w:sz w:val="24"/>
          <w:szCs w:val="24"/>
        </w:rPr>
        <w:t xml:space="preserve">). </w:t>
      </w:r>
    </w:p>
    <w:p w14:paraId="2AFE9DCB" w14:textId="77777777" w:rsidR="00BA41AF" w:rsidRPr="00785739" w:rsidRDefault="00BA41AF" w:rsidP="00BA41AF">
      <w:pPr>
        <w:pStyle w:val="ListeParagraf"/>
        <w:numPr>
          <w:ilvl w:val="0"/>
          <w:numId w:val="1"/>
        </w:numPr>
        <w:spacing w:after="120" w:line="360" w:lineRule="auto"/>
        <w:ind w:left="567" w:hanging="567"/>
        <w:jc w:val="both"/>
        <w:rPr>
          <w:rFonts w:ascii="Times New Roman" w:eastAsia="Times New Roman" w:hAnsi="Times New Roman" w:cs="Times New Roman"/>
          <w:sz w:val="24"/>
          <w:szCs w:val="24"/>
          <w:lang w:eastAsia="tr-TR"/>
        </w:rPr>
      </w:pPr>
      <w:r w:rsidRPr="00785739">
        <w:rPr>
          <w:rFonts w:ascii="Times New Roman" w:eastAsia="Times New Roman" w:hAnsi="Times New Roman" w:cs="Times New Roman"/>
          <w:sz w:val="24"/>
          <w:szCs w:val="24"/>
          <w:lang w:eastAsia="tr-TR"/>
        </w:rPr>
        <w:t xml:space="preserve">Ek sayısının fazla olması nedeniyle yerin kalmaması durumunda bazı ekler gruplandırılarak belirtilebilir. Örneğin </w:t>
      </w:r>
      <w:r>
        <w:rPr>
          <w:rFonts w:ascii="Times New Roman" w:eastAsia="Times New Roman" w:hAnsi="Times New Roman" w:cs="Times New Roman"/>
          <w:sz w:val="24"/>
          <w:szCs w:val="24"/>
          <w:lang w:eastAsia="tr-TR"/>
        </w:rPr>
        <w:t>Ek-20 de olduğu gibi ceza davasına ilişkin</w:t>
      </w:r>
      <w:r w:rsidRPr="00785739">
        <w:rPr>
          <w:rFonts w:ascii="Times New Roman" w:eastAsia="Times New Roman" w:hAnsi="Times New Roman" w:cs="Times New Roman"/>
          <w:sz w:val="24"/>
          <w:szCs w:val="24"/>
          <w:lang w:eastAsia="tr-TR"/>
        </w:rPr>
        <w:t xml:space="preserve"> bütün </w:t>
      </w:r>
      <w:r>
        <w:rPr>
          <w:rFonts w:ascii="Times New Roman" w:eastAsia="Times New Roman" w:hAnsi="Times New Roman" w:cs="Times New Roman"/>
          <w:sz w:val="24"/>
          <w:szCs w:val="24"/>
          <w:lang w:eastAsia="tr-TR"/>
        </w:rPr>
        <w:t>belgeleri</w:t>
      </w:r>
      <w:r w:rsidRPr="00785739">
        <w:rPr>
          <w:rFonts w:ascii="Times New Roman" w:eastAsia="Times New Roman" w:hAnsi="Times New Roman" w:cs="Times New Roman"/>
          <w:sz w:val="24"/>
          <w:szCs w:val="24"/>
          <w:lang w:eastAsia="tr-TR"/>
        </w:rPr>
        <w:t xml:space="preserve"> </w:t>
      </w:r>
      <w:r w:rsidRPr="00785739">
        <w:rPr>
          <w:rFonts w:ascii="Times New Roman" w:eastAsia="Times New Roman" w:hAnsi="Times New Roman" w:cs="Times New Roman"/>
          <w:b/>
          <w:sz w:val="24"/>
          <w:szCs w:val="24"/>
          <w:lang w:eastAsia="tr-TR"/>
        </w:rPr>
        <w:t>"</w:t>
      </w:r>
      <w:r w:rsidRPr="00C12377">
        <w:rPr>
          <w:rFonts w:ascii="Times New Roman" w:eastAsia="Times New Roman" w:hAnsi="Times New Roman" w:cs="Times New Roman"/>
          <w:b/>
          <w:sz w:val="24"/>
          <w:szCs w:val="24"/>
          <w:lang w:eastAsia="tr-TR"/>
        </w:rPr>
        <w:t>Başvurucu Hakkındaki</w:t>
      </w:r>
      <w:r>
        <w:rPr>
          <w:rFonts w:ascii="Times New Roman" w:eastAsia="Times New Roman" w:hAnsi="Times New Roman" w:cs="Times New Roman"/>
          <w:b/>
          <w:sz w:val="24"/>
          <w:szCs w:val="24"/>
          <w:lang w:eastAsia="tr-TR"/>
        </w:rPr>
        <w:t xml:space="preserve"> Ceza Sürecine İlişkin Belgeler</w:t>
      </w:r>
      <w:r w:rsidRPr="00785739">
        <w:rPr>
          <w:rFonts w:ascii="Times New Roman" w:eastAsia="Times New Roman" w:hAnsi="Times New Roman" w:cs="Times New Roman"/>
          <w:b/>
          <w:sz w:val="24"/>
          <w:szCs w:val="24"/>
          <w:lang w:eastAsia="tr-TR"/>
        </w:rPr>
        <w:t>"</w:t>
      </w:r>
      <w:r w:rsidRPr="00785739">
        <w:rPr>
          <w:rFonts w:ascii="Times New Roman" w:eastAsia="Times New Roman" w:hAnsi="Times New Roman" w:cs="Times New Roman"/>
          <w:sz w:val="24"/>
          <w:szCs w:val="24"/>
          <w:lang w:eastAsia="tr-TR"/>
        </w:rPr>
        <w:t xml:space="preserve"> diye belirtebilirsiniz. </w:t>
      </w:r>
    </w:p>
    <w:p w14:paraId="04F848BF" w14:textId="77777777" w:rsidR="00BA41AF" w:rsidRPr="0011151D"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913C3D">
        <w:rPr>
          <w:rFonts w:ascii="Times New Roman" w:hAnsi="Times New Roman" w:cs="Times New Roman"/>
          <w:sz w:val="24"/>
          <w:szCs w:val="24"/>
        </w:rPr>
        <w:t>Formun 13</w:t>
      </w:r>
      <w:r>
        <w:rPr>
          <w:rFonts w:ascii="Times New Roman" w:hAnsi="Times New Roman" w:cs="Times New Roman"/>
          <w:sz w:val="24"/>
          <w:szCs w:val="24"/>
        </w:rPr>
        <w:t>.</w:t>
      </w:r>
      <w:r w:rsidRPr="00913C3D">
        <w:rPr>
          <w:rFonts w:ascii="Times New Roman" w:hAnsi="Times New Roman" w:cs="Times New Roman"/>
          <w:sz w:val="24"/>
          <w:szCs w:val="24"/>
        </w:rPr>
        <w:t xml:space="preserve"> sayfasındaki “</w:t>
      </w:r>
      <w:r w:rsidRPr="00913C3D">
        <w:rPr>
          <w:rFonts w:ascii="Times New Roman" w:hAnsi="Times New Roman" w:cs="Times New Roman"/>
          <w:b/>
          <w:sz w:val="24"/>
          <w:szCs w:val="24"/>
        </w:rPr>
        <w:t>71. Açıklamalar</w:t>
      </w:r>
      <w:r w:rsidRPr="00913C3D">
        <w:rPr>
          <w:rFonts w:ascii="Times New Roman" w:hAnsi="Times New Roman" w:cs="Times New Roman"/>
          <w:sz w:val="24"/>
          <w:szCs w:val="24"/>
        </w:rPr>
        <w:t>” kutucuğuna başvuruya ilişkin belirtmek istediğiniz özel durumlar yazılabilir (Başvurucunun durumunun hassasiyeti, başvurunun bir an önce incelenmesi zorunluluğu vs).</w:t>
      </w:r>
    </w:p>
    <w:p w14:paraId="440B6C40" w14:textId="77777777" w:rsidR="00BA41AF"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u w:val="single"/>
        </w:rPr>
      </w:pPr>
      <w:r w:rsidRPr="0011151D">
        <w:rPr>
          <w:rFonts w:ascii="Times New Roman" w:hAnsi="Times New Roman" w:cs="Times New Roman"/>
          <w:b/>
          <w:sz w:val="24"/>
          <w:szCs w:val="24"/>
          <w:u w:val="single"/>
        </w:rPr>
        <w:t>72.</w:t>
      </w:r>
      <w:r>
        <w:rPr>
          <w:rFonts w:ascii="Times New Roman" w:hAnsi="Times New Roman" w:cs="Times New Roman"/>
          <w:b/>
          <w:sz w:val="24"/>
          <w:szCs w:val="24"/>
          <w:u w:val="single"/>
        </w:rPr>
        <w:t xml:space="preserve"> kutucuğa tarih atılmalı</w:t>
      </w:r>
      <w:r w:rsidRPr="0011151D">
        <w:rPr>
          <w:rFonts w:ascii="Times New Roman" w:hAnsi="Times New Roman" w:cs="Times New Roman"/>
          <w:b/>
          <w:sz w:val="24"/>
          <w:szCs w:val="24"/>
          <w:u w:val="single"/>
        </w:rPr>
        <w:t xml:space="preserve">. </w:t>
      </w:r>
    </w:p>
    <w:p w14:paraId="0544BB2E" w14:textId="77777777" w:rsidR="00BA41AF" w:rsidRPr="00625644"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u w:val="single"/>
        </w:rPr>
      </w:pPr>
      <w:r w:rsidRPr="0011151D">
        <w:rPr>
          <w:rFonts w:ascii="Times New Roman" w:hAnsi="Times New Roman" w:cs="Times New Roman"/>
          <w:sz w:val="24"/>
          <w:szCs w:val="24"/>
        </w:rPr>
        <w:t>“</w:t>
      </w:r>
      <w:r w:rsidRPr="0011151D">
        <w:rPr>
          <w:rFonts w:ascii="Times New Roman" w:hAnsi="Times New Roman" w:cs="Times New Roman"/>
          <w:b/>
          <w:sz w:val="24"/>
          <w:szCs w:val="24"/>
        </w:rPr>
        <w:t>73. İmza(lar)</w:t>
      </w:r>
      <w:r w:rsidRPr="0011151D">
        <w:rPr>
          <w:rFonts w:ascii="Times New Roman" w:hAnsi="Times New Roman" w:cs="Times New Roman"/>
          <w:sz w:val="24"/>
          <w:szCs w:val="24"/>
        </w:rPr>
        <w:t>” başlıklı kutucuğun yanındaki seçeneklerden, başvuruyu kim yapıyorsa (başvurucu, temsilci) uygun seçenek işaretlen</w:t>
      </w:r>
      <w:r>
        <w:rPr>
          <w:rFonts w:ascii="Times New Roman" w:hAnsi="Times New Roman" w:cs="Times New Roman"/>
          <w:sz w:val="24"/>
          <w:szCs w:val="24"/>
        </w:rPr>
        <w:t>meli</w:t>
      </w:r>
      <w:r w:rsidRPr="0011151D">
        <w:rPr>
          <w:rFonts w:ascii="Times New Roman" w:hAnsi="Times New Roman" w:cs="Times New Roman"/>
          <w:sz w:val="24"/>
          <w:szCs w:val="24"/>
        </w:rPr>
        <w:t xml:space="preserve"> ve altındaki kutucuk </w:t>
      </w:r>
      <w:r w:rsidRPr="00F867D3">
        <w:rPr>
          <w:rFonts w:ascii="Times New Roman" w:hAnsi="Times New Roman" w:cs="Times New Roman"/>
          <w:b/>
          <w:sz w:val="24"/>
          <w:szCs w:val="24"/>
          <w:u w:val="single"/>
        </w:rPr>
        <w:t>bu kişi tarafından imzalanmalıdır.</w:t>
      </w:r>
    </w:p>
    <w:p w14:paraId="38CD84B7" w14:textId="77777777" w:rsidR="00BA41AF" w:rsidRPr="00625644"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u w:val="single"/>
        </w:rPr>
      </w:pPr>
      <w:r w:rsidRPr="00625644">
        <w:rPr>
          <w:rFonts w:ascii="Times New Roman" w:hAnsi="Times New Roman" w:cs="Times New Roman"/>
          <w:sz w:val="24"/>
          <w:szCs w:val="24"/>
        </w:rPr>
        <w:t>“</w:t>
      </w:r>
      <w:r w:rsidRPr="00625644">
        <w:rPr>
          <w:rFonts w:ascii="Times New Roman" w:hAnsi="Times New Roman" w:cs="Times New Roman"/>
          <w:b/>
          <w:bCs/>
          <w:sz w:val="24"/>
          <w:szCs w:val="24"/>
        </w:rPr>
        <w:t>Mahkeme’nin yazışmalarında muhatap olacak kişi hakkında bilgi</w:t>
      </w:r>
      <w:r w:rsidRPr="00625644">
        <w:rPr>
          <w:rFonts w:ascii="Times New Roman" w:hAnsi="Times New Roman" w:cs="Times New Roman"/>
          <w:sz w:val="24"/>
          <w:szCs w:val="24"/>
        </w:rPr>
        <w:t>” başlıklı 74. kutucuğun yanındaki seçeneklerden uygun olanı işaretlenmeli (başvuruyu temsilci yapıyorsa, yazışmalar sadece temsilciyle yapılacağınd</w:t>
      </w:r>
      <w:r>
        <w:rPr>
          <w:rFonts w:ascii="Times New Roman" w:hAnsi="Times New Roman" w:cs="Times New Roman"/>
          <w:sz w:val="24"/>
          <w:szCs w:val="24"/>
        </w:rPr>
        <w:t>an</w:t>
      </w:r>
      <w:r w:rsidRPr="00625644">
        <w:rPr>
          <w:rFonts w:ascii="Times New Roman" w:hAnsi="Times New Roman" w:cs="Times New Roman"/>
          <w:sz w:val="24"/>
          <w:szCs w:val="24"/>
        </w:rPr>
        <w:t xml:space="preserve"> bu seçeneğin işaretlenmesi gerek). Altındaki kutucuğa yazışma yapılacak kişinin ismi ve adresi yazılmalı.</w:t>
      </w:r>
    </w:p>
    <w:p w14:paraId="438808D9" w14:textId="77777777" w:rsidR="00BA41AF" w:rsidRPr="00625644" w:rsidRDefault="00BA41AF" w:rsidP="00BA41AF">
      <w:pPr>
        <w:pStyle w:val="ListeParagraf"/>
        <w:numPr>
          <w:ilvl w:val="0"/>
          <w:numId w:val="1"/>
        </w:numPr>
        <w:autoSpaceDE w:val="0"/>
        <w:autoSpaceDN w:val="0"/>
        <w:adjustRightInd w:val="0"/>
        <w:spacing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EK-2 ve EK-20’de yer verilmesini tavsiye ettiğimiz HSK kararı ya da i</w:t>
      </w:r>
      <w:r w:rsidRPr="00625644">
        <w:rPr>
          <w:rFonts w:ascii="Times New Roman" w:hAnsi="Times New Roman" w:cs="Times New Roman"/>
          <w:sz w:val="24"/>
          <w:szCs w:val="24"/>
        </w:rPr>
        <w:t>ddianamenin sadece sizinle ilgili kısmını (kapak ve sonda sizinle ilgili hukuki değerlendirmenin yapıldığı</w:t>
      </w:r>
      <w:r>
        <w:rPr>
          <w:rFonts w:ascii="Times New Roman" w:hAnsi="Times New Roman" w:cs="Times New Roman"/>
          <w:sz w:val="24"/>
          <w:szCs w:val="24"/>
        </w:rPr>
        <w:t xml:space="preserve"> veya HSYK kararında isminizin geçtiği</w:t>
      </w:r>
      <w:r w:rsidRPr="00625644">
        <w:rPr>
          <w:rFonts w:ascii="Times New Roman" w:hAnsi="Times New Roman" w:cs="Times New Roman"/>
          <w:sz w:val="24"/>
          <w:szCs w:val="24"/>
        </w:rPr>
        <w:t xml:space="preserve"> kısım</w:t>
      </w:r>
      <w:r>
        <w:rPr>
          <w:rFonts w:ascii="Times New Roman" w:hAnsi="Times New Roman" w:cs="Times New Roman"/>
          <w:sz w:val="24"/>
          <w:szCs w:val="24"/>
        </w:rPr>
        <w:t xml:space="preserve"> ile son sayfayı</w:t>
      </w:r>
      <w:r w:rsidRPr="00625644">
        <w:rPr>
          <w:rFonts w:ascii="Times New Roman" w:hAnsi="Times New Roman" w:cs="Times New Roman"/>
          <w:sz w:val="24"/>
          <w:szCs w:val="24"/>
        </w:rPr>
        <w:t>) koymanız yeterli</w:t>
      </w:r>
      <w:r>
        <w:rPr>
          <w:rFonts w:ascii="Times New Roman" w:hAnsi="Times New Roman" w:cs="Times New Roman"/>
          <w:sz w:val="24"/>
          <w:szCs w:val="24"/>
        </w:rPr>
        <w:t xml:space="preserve"> olacaktır</w:t>
      </w:r>
      <w:r w:rsidRPr="00625644">
        <w:rPr>
          <w:rFonts w:ascii="Times New Roman" w:hAnsi="Times New Roman" w:cs="Times New Roman"/>
          <w:sz w:val="24"/>
          <w:szCs w:val="24"/>
        </w:rPr>
        <w:t>. FETÖ</w:t>
      </w:r>
      <w:r>
        <w:rPr>
          <w:rFonts w:ascii="Times New Roman" w:hAnsi="Times New Roman" w:cs="Times New Roman"/>
          <w:sz w:val="24"/>
          <w:szCs w:val="24"/>
        </w:rPr>
        <w:t>/PDY</w:t>
      </w:r>
      <w:r w:rsidRPr="00625644">
        <w:rPr>
          <w:rFonts w:ascii="Times New Roman" w:hAnsi="Times New Roman" w:cs="Times New Roman"/>
          <w:sz w:val="24"/>
          <w:szCs w:val="24"/>
        </w:rPr>
        <w:t xml:space="preserve"> ile ilgili genel değerlendirmenin yapıldığı sayfaları çıkartabilirsiniz.</w:t>
      </w:r>
    </w:p>
    <w:p w14:paraId="54C839B5" w14:textId="77777777" w:rsidR="00BA41AF" w:rsidRPr="00625644" w:rsidRDefault="00BA41AF" w:rsidP="00BA41AF">
      <w:pPr>
        <w:pStyle w:val="ListeParagraf"/>
        <w:numPr>
          <w:ilvl w:val="0"/>
          <w:numId w:val="1"/>
        </w:numPr>
        <w:autoSpaceDE w:val="0"/>
        <w:autoSpaceDN w:val="0"/>
        <w:adjustRightInd w:val="0"/>
        <w:spacing w:after="120" w:line="360" w:lineRule="auto"/>
        <w:ind w:left="567" w:hanging="567"/>
        <w:jc w:val="both"/>
        <w:rPr>
          <w:rFonts w:ascii="Times New Roman" w:hAnsi="Times New Roman" w:cs="Times New Roman"/>
          <w:sz w:val="24"/>
          <w:szCs w:val="24"/>
        </w:rPr>
      </w:pPr>
      <w:r w:rsidRPr="00625644">
        <w:rPr>
          <w:rFonts w:ascii="Times New Roman" w:hAnsi="Times New Roman" w:cs="Times New Roman"/>
          <w:sz w:val="24"/>
          <w:szCs w:val="24"/>
        </w:rPr>
        <w:t>Kişi adına vasi sıfatıyla başvuruluyorsa, buna ilişkin belge (mahkeme kararı vs.) mutlaka eklenmelidir.</w:t>
      </w:r>
    </w:p>
    <w:p w14:paraId="205ABC88" w14:textId="77777777" w:rsidR="00BA41AF" w:rsidRPr="00913C3D" w:rsidRDefault="00BA41AF" w:rsidP="00BA41AF">
      <w:pPr>
        <w:pStyle w:val="ListeParagraf"/>
        <w:numPr>
          <w:ilvl w:val="0"/>
          <w:numId w:val="1"/>
        </w:numPr>
        <w:autoSpaceDE w:val="0"/>
        <w:autoSpaceDN w:val="0"/>
        <w:adjustRightInd w:val="0"/>
        <w:spacing w:after="120" w:line="360" w:lineRule="auto"/>
        <w:ind w:left="567" w:hanging="567"/>
        <w:jc w:val="both"/>
        <w:rPr>
          <w:rFonts w:ascii="Times New Roman" w:hAnsi="Times New Roman" w:cs="Times New Roman"/>
          <w:sz w:val="24"/>
          <w:szCs w:val="24"/>
        </w:rPr>
      </w:pPr>
      <w:r w:rsidRPr="00913C3D">
        <w:rPr>
          <w:rFonts w:ascii="Times New Roman" w:hAnsi="Times New Roman" w:cs="Times New Roman"/>
          <w:color w:val="000000"/>
          <w:sz w:val="24"/>
          <w:szCs w:val="24"/>
          <w:shd w:val="clear" w:color="auto" w:fill="FFFFFF"/>
        </w:rPr>
        <w:t>Başvurucunun kimlik belgesinin ön yüzünün veya nüfus kayıt örneğinin fotokopisinin eklenmesinde fayda bulunmaktadır.</w:t>
      </w:r>
    </w:p>
    <w:p w14:paraId="53FF76D6" w14:textId="77777777" w:rsidR="00BA41AF" w:rsidRPr="00625644" w:rsidRDefault="00BA41AF" w:rsidP="00BA41AF">
      <w:pPr>
        <w:pStyle w:val="ListeParagraf"/>
        <w:numPr>
          <w:ilvl w:val="0"/>
          <w:numId w:val="1"/>
        </w:numPr>
        <w:spacing w:after="120" w:line="360" w:lineRule="auto"/>
        <w:ind w:left="567" w:hanging="567"/>
        <w:jc w:val="both"/>
        <w:rPr>
          <w:rFonts w:ascii="Times New Roman" w:hAnsi="Times New Roman" w:cs="Times New Roman"/>
          <w:b/>
          <w:sz w:val="24"/>
          <w:szCs w:val="24"/>
        </w:rPr>
      </w:pPr>
      <w:r w:rsidRPr="00913C3D">
        <w:rPr>
          <w:rFonts w:ascii="Times New Roman" w:hAnsi="Times New Roman" w:cs="Times New Roman"/>
          <w:color w:val="000000"/>
          <w:sz w:val="24"/>
          <w:szCs w:val="24"/>
          <w:shd w:val="clear" w:color="auto" w:fill="FFFFFF"/>
        </w:rPr>
        <w:t>AİHM, kendisine sunulan belgeleri daha sonradan iade etmediğinden ve bunların gönderilmesi taleplerini kabul etmediğinden; başvuruya belgeler</w:t>
      </w:r>
      <w:r>
        <w:rPr>
          <w:rFonts w:ascii="Times New Roman" w:hAnsi="Times New Roman" w:cs="Times New Roman"/>
          <w:color w:val="000000"/>
          <w:sz w:val="24"/>
          <w:szCs w:val="24"/>
          <w:shd w:val="clear" w:color="auto" w:fill="FFFFFF"/>
        </w:rPr>
        <w:t>in</w:t>
      </w:r>
      <w:r w:rsidRPr="00913C3D">
        <w:rPr>
          <w:rFonts w:ascii="Times New Roman" w:hAnsi="Times New Roman" w:cs="Times New Roman"/>
          <w:color w:val="000000"/>
          <w:sz w:val="24"/>
          <w:szCs w:val="24"/>
          <w:shd w:val="clear" w:color="auto" w:fill="FFFFFF"/>
        </w:rPr>
        <w:t xml:space="preserve"> asılları değil, </w:t>
      </w:r>
      <w:r w:rsidRPr="00913C3D">
        <w:rPr>
          <w:rFonts w:ascii="Times New Roman" w:hAnsi="Times New Roman" w:cs="Times New Roman"/>
          <w:b/>
          <w:color w:val="000000"/>
          <w:sz w:val="24"/>
          <w:szCs w:val="24"/>
          <w:shd w:val="clear" w:color="auto" w:fill="FFFFFF"/>
        </w:rPr>
        <w:t>fotokopileri</w:t>
      </w:r>
      <w:r w:rsidRPr="00913C3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konulmalıdır. </w:t>
      </w:r>
    </w:p>
    <w:p w14:paraId="0A7EC9E2" w14:textId="77777777" w:rsidR="00BA41AF" w:rsidRPr="00995E22" w:rsidRDefault="00BA41AF" w:rsidP="00BA41AF">
      <w:pPr>
        <w:pStyle w:val="ListeParagraf"/>
        <w:spacing w:after="120" w:line="360" w:lineRule="auto"/>
        <w:ind w:left="567"/>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Formun 12. sayfasındaki </w:t>
      </w:r>
      <w:r w:rsidRPr="00625644">
        <w:rPr>
          <w:rFonts w:ascii="Times New Roman" w:hAnsi="Times New Roman" w:cs="Times New Roman"/>
          <w:b/>
          <w:color w:val="000000"/>
          <w:sz w:val="24"/>
          <w:szCs w:val="24"/>
          <w:shd w:val="clear" w:color="auto" w:fill="FFFFFF"/>
        </w:rPr>
        <w:t>“</w:t>
      </w:r>
      <w:r w:rsidRPr="00625644">
        <w:rPr>
          <w:rFonts w:ascii="Times New Roman" w:hAnsi="Times New Roman" w:cs="Times New Roman"/>
          <w:b/>
          <w:bCs/>
          <w:sz w:val="24"/>
          <w:szCs w:val="24"/>
        </w:rPr>
        <w:t>Başvuruya ek belgeler listesi”</w:t>
      </w:r>
      <w:r>
        <w:rPr>
          <w:rFonts w:ascii="Times New Roman" w:hAnsi="Times New Roman" w:cs="Times New Roman"/>
          <w:b/>
          <w:bCs/>
          <w:sz w:val="24"/>
          <w:szCs w:val="24"/>
        </w:rPr>
        <w:t xml:space="preserve"> </w:t>
      </w:r>
      <w:r w:rsidRPr="00625644">
        <w:rPr>
          <w:rFonts w:ascii="Times New Roman" w:hAnsi="Times New Roman" w:cs="Times New Roman"/>
          <w:bCs/>
          <w:sz w:val="24"/>
          <w:szCs w:val="24"/>
        </w:rPr>
        <w:t>ne</w:t>
      </w:r>
      <w:r w:rsidRPr="00995E22">
        <w:rPr>
          <w:rFonts w:ascii="Times New Roman" w:hAnsi="Times New Roman" w:cs="Times New Roman"/>
          <w:sz w:val="24"/>
          <w:szCs w:val="24"/>
        </w:rPr>
        <w:t xml:space="preserve"> EK olarak yazdığımız ve örnek formdaki gibi isimlendirdiğimiz (Örn. Ek-1. </w:t>
      </w:r>
      <w:r w:rsidRPr="00C12377">
        <w:rPr>
          <w:rFonts w:ascii="Times New Roman" w:hAnsi="Times New Roman" w:cs="Times New Roman"/>
          <w:sz w:val="24"/>
          <w:szCs w:val="24"/>
        </w:rPr>
        <w:t>HSYK İkinci Dairesinin Görevden Uzaklaştırma Kararının İlgili Kısımları</w:t>
      </w:r>
      <w:r w:rsidRPr="00995E22">
        <w:rPr>
          <w:rFonts w:ascii="Times New Roman" w:hAnsi="Times New Roman" w:cs="Times New Roman"/>
          <w:sz w:val="24"/>
          <w:szCs w:val="24"/>
        </w:rPr>
        <w:t xml:space="preserve">) evrakların çıktısı alınarak üzerlerine EK </w:t>
      </w:r>
      <w:r w:rsidRPr="00995E22">
        <w:rPr>
          <w:rFonts w:ascii="Times New Roman" w:hAnsi="Times New Roman" w:cs="Times New Roman"/>
          <w:sz w:val="24"/>
          <w:szCs w:val="24"/>
        </w:rPr>
        <w:lastRenderedPageBreak/>
        <w:t>numaraları ve EK’lerin karışmaması adına da sayfa numarası verilmesinde fayda vardır. Örneğin, EK’ler 100 sayfa ise sayfa numarası şu şekilde verilebilir; 1/</w:t>
      </w:r>
      <w:r>
        <w:rPr>
          <w:rFonts w:ascii="Times New Roman" w:hAnsi="Times New Roman" w:cs="Times New Roman"/>
          <w:sz w:val="24"/>
          <w:szCs w:val="24"/>
        </w:rPr>
        <w:t>1</w:t>
      </w:r>
      <w:r w:rsidRPr="00995E22">
        <w:rPr>
          <w:rFonts w:ascii="Times New Roman" w:hAnsi="Times New Roman" w:cs="Times New Roman"/>
          <w:sz w:val="24"/>
          <w:szCs w:val="24"/>
        </w:rPr>
        <w:t xml:space="preserve">00, 2/100,…. 100/100. </w:t>
      </w:r>
    </w:p>
    <w:p w14:paraId="3D13AA49" w14:textId="77777777" w:rsidR="00BA41AF" w:rsidRPr="00625644" w:rsidRDefault="00BA41AF" w:rsidP="00BA41AF">
      <w:pPr>
        <w:pStyle w:val="ListeParagraf"/>
        <w:spacing w:after="120" w:line="360" w:lineRule="auto"/>
        <w:ind w:left="567"/>
        <w:jc w:val="both"/>
        <w:rPr>
          <w:rFonts w:ascii="Times New Roman" w:hAnsi="Times New Roman" w:cs="Times New Roman"/>
          <w:sz w:val="24"/>
          <w:szCs w:val="24"/>
        </w:rPr>
      </w:pPr>
      <w:r w:rsidRPr="00625644">
        <w:rPr>
          <w:rFonts w:ascii="Times New Roman" w:hAnsi="Times New Roman" w:cs="Times New Roman"/>
          <w:b/>
          <w:color w:val="000000"/>
          <w:sz w:val="24"/>
          <w:szCs w:val="24"/>
          <w:shd w:val="clear" w:color="auto" w:fill="FFFFFF"/>
        </w:rPr>
        <w:t>“</w:t>
      </w:r>
      <w:r w:rsidRPr="00625644">
        <w:rPr>
          <w:rFonts w:ascii="Times New Roman" w:hAnsi="Times New Roman" w:cs="Times New Roman"/>
          <w:b/>
          <w:bCs/>
          <w:sz w:val="24"/>
          <w:szCs w:val="24"/>
        </w:rPr>
        <w:t>Başvuruya ek belgeler listesi”</w:t>
      </w:r>
      <w:r>
        <w:rPr>
          <w:rFonts w:ascii="Times New Roman" w:hAnsi="Times New Roman" w:cs="Times New Roman"/>
          <w:b/>
          <w:bCs/>
          <w:sz w:val="24"/>
          <w:szCs w:val="24"/>
        </w:rPr>
        <w:t xml:space="preserve"> ne eklediğiniz evrakların</w:t>
      </w:r>
      <w:r w:rsidRPr="00DB763E">
        <w:rPr>
          <w:rFonts w:ascii="Times New Roman" w:hAnsi="Times New Roman" w:cs="Times New Roman"/>
          <w:b/>
          <w:sz w:val="24"/>
          <w:szCs w:val="24"/>
        </w:rPr>
        <w:t xml:space="preserve"> ve hazırladığınız başvuru formunun imzalı bir ya da iki suretini almanızda veya bunları tarayıp flash bellekte saklamanızda yarar var.</w:t>
      </w:r>
      <w:r>
        <w:rPr>
          <w:rFonts w:ascii="Times New Roman" w:hAnsi="Times New Roman" w:cs="Times New Roman"/>
          <w:sz w:val="24"/>
          <w:szCs w:val="24"/>
        </w:rPr>
        <w:t xml:space="preserve"> </w:t>
      </w:r>
    </w:p>
    <w:p w14:paraId="36787B6D" w14:textId="77777777" w:rsidR="00BA41AF" w:rsidRDefault="00BA41AF" w:rsidP="00BA41AF">
      <w:pPr>
        <w:pStyle w:val="ListeParagraf"/>
        <w:numPr>
          <w:ilvl w:val="0"/>
          <w:numId w:val="1"/>
        </w:numPr>
        <w:autoSpaceDE w:val="0"/>
        <w:autoSpaceDN w:val="0"/>
        <w:adjustRightInd w:val="0"/>
        <w:spacing w:after="120" w:line="360" w:lineRule="auto"/>
        <w:ind w:left="567" w:hanging="567"/>
        <w:jc w:val="both"/>
        <w:rPr>
          <w:rFonts w:ascii="Times New Roman" w:hAnsi="Times New Roman" w:cs="Times New Roman"/>
          <w:sz w:val="24"/>
          <w:szCs w:val="24"/>
        </w:rPr>
      </w:pPr>
      <w:r w:rsidRPr="00913C3D">
        <w:rPr>
          <w:rFonts w:ascii="Times New Roman" w:hAnsi="Times New Roman" w:cs="Times New Roman"/>
          <w:sz w:val="24"/>
          <w:szCs w:val="24"/>
        </w:rPr>
        <w:t xml:space="preserve">Tazminat talepleri başvuru yapılırken değil; daha sonra, şikayetlere ilişkin olarak </w:t>
      </w:r>
      <w:r w:rsidRPr="00913C3D">
        <w:rPr>
          <w:rFonts w:ascii="Times New Roman" w:hAnsi="Times New Roman" w:cs="Times New Roman"/>
          <w:b/>
          <w:sz w:val="24"/>
          <w:szCs w:val="24"/>
        </w:rPr>
        <w:t>Hükumet savunmasının istenmesinin ardından</w:t>
      </w:r>
      <w:r w:rsidRPr="00913C3D">
        <w:rPr>
          <w:rFonts w:ascii="Times New Roman" w:hAnsi="Times New Roman" w:cs="Times New Roman"/>
          <w:sz w:val="24"/>
          <w:szCs w:val="24"/>
        </w:rPr>
        <w:t xml:space="preserve"> sorulmaktadır. Bu nedenle, başvuru aşamasında tazminat taleplerinizi belirtmenize gerek </w:t>
      </w:r>
      <w:r>
        <w:rPr>
          <w:rFonts w:ascii="Times New Roman" w:hAnsi="Times New Roman" w:cs="Times New Roman"/>
          <w:sz w:val="24"/>
          <w:szCs w:val="24"/>
        </w:rPr>
        <w:t>yoktur.</w:t>
      </w:r>
    </w:p>
    <w:p w14:paraId="4723D452" w14:textId="77777777" w:rsidR="00BA41AF" w:rsidRDefault="00BA41AF" w:rsidP="00BA41AF">
      <w:pPr>
        <w:pStyle w:val="ListeParagraf"/>
        <w:numPr>
          <w:ilvl w:val="0"/>
          <w:numId w:val="1"/>
        </w:numPr>
        <w:autoSpaceDE w:val="0"/>
        <w:autoSpaceDN w:val="0"/>
        <w:adjustRightInd w:val="0"/>
        <w:spacing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Başvuru formu ve Ek’lerin PTT ya da kargo firmaları aracılığıyla ve iadeli taahhütlü gönderilmelidir. </w:t>
      </w:r>
    </w:p>
    <w:p w14:paraId="449531D2" w14:textId="77777777" w:rsidR="00BA41AF" w:rsidRDefault="00BA41AF" w:rsidP="00BA41AF">
      <w:pPr>
        <w:pStyle w:val="ListeParagraf"/>
        <w:numPr>
          <w:ilvl w:val="0"/>
          <w:numId w:val="1"/>
        </w:numPr>
        <w:autoSpaceDE w:val="0"/>
        <w:autoSpaceDN w:val="0"/>
        <w:adjustRightInd w:val="0"/>
        <w:spacing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AİHM’ başvuru tarihiniz, evrakların AİHM’e ulaşması değil, </w:t>
      </w:r>
      <w:r w:rsidRPr="007132A6">
        <w:rPr>
          <w:rFonts w:ascii="Times New Roman" w:hAnsi="Times New Roman" w:cs="Times New Roman"/>
          <w:b/>
          <w:sz w:val="24"/>
          <w:szCs w:val="24"/>
        </w:rPr>
        <w:t>postaya verildiği tarihtir.</w:t>
      </w:r>
    </w:p>
    <w:p w14:paraId="2AA50B93" w14:textId="77777777" w:rsidR="00BA41AF" w:rsidRPr="005C724C" w:rsidRDefault="00BA41AF" w:rsidP="00BA41AF">
      <w:pPr>
        <w:pStyle w:val="ListeParagraf"/>
        <w:numPr>
          <w:ilvl w:val="0"/>
          <w:numId w:val="1"/>
        </w:numPr>
        <w:autoSpaceDE w:val="0"/>
        <w:autoSpaceDN w:val="0"/>
        <w:adjustRightInd w:val="0"/>
        <w:spacing w:after="0" w:line="240" w:lineRule="auto"/>
        <w:ind w:left="567" w:hanging="567"/>
        <w:jc w:val="both"/>
        <w:rPr>
          <w:rFonts w:ascii="Times New Roman" w:hAnsi="Times New Roman" w:cs="Times New Roman"/>
          <w:bCs/>
          <w:sz w:val="24"/>
          <w:szCs w:val="24"/>
        </w:rPr>
      </w:pPr>
      <w:r w:rsidRPr="005C724C">
        <w:rPr>
          <w:rFonts w:ascii="Times New Roman" w:hAnsi="Times New Roman" w:cs="Times New Roman"/>
          <w:bCs/>
          <w:sz w:val="24"/>
          <w:szCs w:val="24"/>
        </w:rPr>
        <w:t>Usulüne uygun olarak doldurulmuş başvuru formu imzalandıktan sonra posta yoluyla aşağıdaki adrese gönderilmelidir:</w:t>
      </w:r>
      <w:r>
        <w:rPr>
          <w:rFonts w:ascii="Times New Roman" w:hAnsi="Times New Roman" w:cs="Times New Roman"/>
          <w:bCs/>
          <w:sz w:val="24"/>
          <w:szCs w:val="24"/>
        </w:rPr>
        <w:t xml:space="preserve"> (13. sayfanın sol alt kısmında adres mevcut)</w:t>
      </w:r>
    </w:p>
    <w:p w14:paraId="18B9C86B" w14:textId="77777777" w:rsidR="00BA41AF" w:rsidRDefault="00BA41AF" w:rsidP="00BA41AF">
      <w:pPr>
        <w:autoSpaceDE w:val="0"/>
        <w:autoSpaceDN w:val="0"/>
        <w:adjustRightInd w:val="0"/>
        <w:spacing w:after="0" w:line="240" w:lineRule="auto"/>
        <w:ind w:left="567"/>
        <w:rPr>
          <w:rFonts w:ascii="Times New Roman" w:hAnsi="Times New Roman" w:cs="Times New Roman"/>
          <w:sz w:val="24"/>
          <w:szCs w:val="24"/>
        </w:rPr>
      </w:pPr>
    </w:p>
    <w:p w14:paraId="2A4A6553" w14:textId="77777777" w:rsidR="00BA41AF" w:rsidRPr="005C724C" w:rsidRDefault="00BA41AF" w:rsidP="00BA41AF">
      <w:pPr>
        <w:autoSpaceDE w:val="0"/>
        <w:autoSpaceDN w:val="0"/>
        <w:adjustRightInd w:val="0"/>
        <w:spacing w:after="0" w:line="240" w:lineRule="auto"/>
        <w:outlineLvl w:val="0"/>
        <w:rPr>
          <w:rFonts w:ascii="Times New Roman" w:hAnsi="Times New Roman" w:cs="Times New Roman"/>
          <w:b/>
          <w:sz w:val="24"/>
          <w:szCs w:val="24"/>
        </w:rPr>
      </w:pPr>
      <w:r w:rsidRPr="005C724C">
        <w:rPr>
          <w:rFonts w:ascii="Times New Roman" w:hAnsi="Times New Roman" w:cs="Times New Roman"/>
          <w:b/>
          <w:sz w:val="24"/>
          <w:szCs w:val="24"/>
        </w:rPr>
        <w:t xml:space="preserve">         The Registrar</w:t>
      </w:r>
    </w:p>
    <w:p w14:paraId="031DDA54" w14:textId="77777777" w:rsidR="00BA41AF" w:rsidRPr="005C724C" w:rsidRDefault="00BA41AF" w:rsidP="00BA41AF">
      <w:pPr>
        <w:autoSpaceDE w:val="0"/>
        <w:autoSpaceDN w:val="0"/>
        <w:adjustRightInd w:val="0"/>
        <w:spacing w:after="0" w:line="240" w:lineRule="auto"/>
        <w:outlineLvl w:val="0"/>
        <w:rPr>
          <w:rFonts w:ascii="Times New Roman" w:hAnsi="Times New Roman" w:cs="Times New Roman"/>
          <w:b/>
          <w:sz w:val="24"/>
          <w:szCs w:val="24"/>
        </w:rPr>
      </w:pPr>
      <w:r w:rsidRPr="005C724C">
        <w:rPr>
          <w:rFonts w:ascii="Times New Roman" w:hAnsi="Times New Roman" w:cs="Times New Roman"/>
          <w:b/>
          <w:sz w:val="24"/>
          <w:szCs w:val="24"/>
        </w:rPr>
        <w:t xml:space="preserve">         European Court of Human Rights</w:t>
      </w:r>
    </w:p>
    <w:p w14:paraId="2B4D6C55" w14:textId="77777777" w:rsidR="00BA41AF" w:rsidRPr="005C724C" w:rsidRDefault="00BA41AF" w:rsidP="00BA41AF">
      <w:pPr>
        <w:autoSpaceDE w:val="0"/>
        <w:autoSpaceDN w:val="0"/>
        <w:adjustRightInd w:val="0"/>
        <w:spacing w:after="0" w:line="240" w:lineRule="auto"/>
        <w:outlineLvl w:val="0"/>
        <w:rPr>
          <w:rFonts w:ascii="Times New Roman" w:hAnsi="Times New Roman" w:cs="Times New Roman"/>
          <w:b/>
          <w:sz w:val="24"/>
          <w:szCs w:val="24"/>
        </w:rPr>
      </w:pPr>
      <w:r w:rsidRPr="005C724C">
        <w:rPr>
          <w:rFonts w:ascii="Times New Roman" w:hAnsi="Times New Roman" w:cs="Times New Roman"/>
          <w:b/>
          <w:sz w:val="24"/>
          <w:szCs w:val="24"/>
        </w:rPr>
        <w:t xml:space="preserve">         Council of Europe</w:t>
      </w:r>
    </w:p>
    <w:p w14:paraId="5441CBFA" w14:textId="77777777" w:rsidR="00BA41AF" w:rsidRPr="005C724C" w:rsidRDefault="00BA41AF" w:rsidP="00BA41AF">
      <w:pPr>
        <w:autoSpaceDE w:val="0"/>
        <w:autoSpaceDN w:val="0"/>
        <w:adjustRightInd w:val="0"/>
        <w:spacing w:after="0" w:line="240" w:lineRule="auto"/>
        <w:outlineLvl w:val="0"/>
        <w:rPr>
          <w:rFonts w:ascii="Times New Roman" w:hAnsi="Times New Roman" w:cs="Times New Roman"/>
          <w:b/>
          <w:sz w:val="24"/>
          <w:szCs w:val="24"/>
        </w:rPr>
      </w:pPr>
      <w:r w:rsidRPr="005C724C">
        <w:rPr>
          <w:rFonts w:ascii="Times New Roman" w:hAnsi="Times New Roman" w:cs="Times New Roman"/>
          <w:b/>
          <w:sz w:val="24"/>
          <w:szCs w:val="24"/>
        </w:rPr>
        <w:t xml:space="preserve">         67075 STRASBOURG CEDEX</w:t>
      </w:r>
    </w:p>
    <w:p w14:paraId="7B3B1128" w14:textId="77777777" w:rsidR="00BA41AF" w:rsidRPr="005C724C" w:rsidRDefault="00BA41AF" w:rsidP="00BA41AF">
      <w:pPr>
        <w:autoSpaceDE w:val="0"/>
        <w:autoSpaceDN w:val="0"/>
        <w:adjustRightInd w:val="0"/>
        <w:spacing w:after="120" w:line="360" w:lineRule="auto"/>
        <w:jc w:val="both"/>
        <w:outlineLvl w:val="0"/>
        <w:rPr>
          <w:rFonts w:ascii="Times New Roman" w:hAnsi="Times New Roman" w:cs="Times New Roman"/>
          <w:b/>
          <w:sz w:val="24"/>
          <w:szCs w:val="24"/>
        </w:rPr>
      </w:pPr>
      <w:r w:rsidRPr="005C724C">
        <w:rPr>
          <w:rFonts w:ascii="Times New Roman" w:hAnsi="Times New Roman" w:cs="Times New Roman"/>
          <w:b/>
          <w:sz w:val="24"/>
          <w:szCs w:val="24"/>
        </w:rPr>
        <w:t xml:space="preserve">         FRANCE </w:t>
      </w:r>
    </w:p>
    <w:p w14:paraId="240E157B" w14:textId="77777777" w:rsidR="000443BB" w:rsidRDefault="000443BB"/>
    <w:sectPr w:rsidR="000443BB" w:rsidSect="00661849">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86FE8"/>
    <w:multiLevelType w:val="hybridMultilevel"/>
    <w:tmpl w:val="5A6401C2"/>
    <w:lvl w:ilvl="0" w:tplc="E272E0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5808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1AF"/>
    <w:rsid w:val="000443BB"/>
    <w:rsid w:val="0025636B"/>
    <w:rsid w:val="00565E1E"/>
    <w:rsid w:val="00B215F8"/>
    <w:rsid w:val="00BA41AF"/>
    <w:rsid w:val="00D35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6B13"/>
  <w15:docId w15:val="{EF95B7E0-0BD0-42F0-BFBD-031F0332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41AF"/>
    <w:pPr>
      <w:ind w:left="720"/>
      <w:contextualSpacing/>
    </w:pPr>
  </w:style>
  <w:style w:type="character" w:styleId="Kpr">
    <w:name w:val="Hyperlink"/>
    <w:basedOn w:val="VarsaylanParagrafYazTipi"/>
    <w:uiPriority w:val="99"/>
    <w:unhideWhenUsed/>
    <w:rsid w:val="00BA4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r.coe.int/Pages/home.aspx?p=applicants/forms/tur&amp;c" TargetMode="External"/><Relationship Id="rId5" Type="http://schemas.openxmlformats.org/officeDocument/2006/relationships/hyperlink" Target="https://get.adobe.com/tr/reade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6934</Characters>
  <DocSecurity>0</DocSecurity>
  <Lines>57</Lines>
  <Paragraphs>16</Paragraphs>
  <ScaleCrop>false</ScaleCrop>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2021-08-25T13:07:00Z</dcterms:created>
  <dcterms:modified xsi:type="dcterms:W3CDTF">2025-07-17T12:37:00Z</dcterms:modified>
</cp:coreProperties>
</file>